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CF94" w14:textId="5288BDE1" w:rsidR="00A059A5" w:rsidRDefault="00A059A5" w:rsidP="00A059A5">
      <w:r>
        <w:rPr>
          <w:noProof/>
        </w:rPr>
        <w:drawing>
          <wp:inline distT="0" distB="0" distL="0" distR="0" wp14:anchorId="5EBBA31B" wp14:editId="45EE6347">
            <wp:extent cx="2616642" cy="3381383"/>
            <wp:effectExtent l="0" t="1588" r="0" b="0"/>
            <wp:docPr id="2278441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2626724" cy="339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08549" w14:textId="3D2D863D" w:rsidR="00A059A5" w:rsidRPr="00A059A5" w:rsidRDefault="00A059A5" w:rsidP="00A059A5"/>
    <w:p w14:paraId="73761DC1" w14:textId="77777777" w:rsidR="00A059A5" w:rsidRPr="00A059A5" w:rsidRDefault="00A059A5" w:rsidP="00A059A5">
      <w:r w:rsidRPr="00A059A5">
        <w:t xml:space="preserve">“Gardaí in Dundrum Garda Station have commenced a high visibility operation on the LUAS in the Dún Laoghaire </w:t>
      </w:r>
      <w:proofErr w:type="spellStart"/>
      <w:r w:rsidRPr="00A059A5">
        <w:t>Rathdown</w:t>
      </w:r>
      <w:proofErr w:type="spellEnd"/>
      <w:r w:rsidRPr="00A059A5">
        <w:t xml:space="preserve"> area.</w:t>
      </w:r>
    </w:p>
    <w:p w14:paraId="156065F5" w14:textId="77777777" w:rsidR="00A059A5" w:rsidRPr="00A059A5" w:rsidRDefault="00A059A5" w:rsidP="00A059A5">
      <w:r w:rsidRPr="00A059A5">
        <w:t> </w:t>
      </w:r>
    </w:p>
    <w:p w14:paraId="2E3430C3" w14:textId="77777777" w:rsidR="00A059A5" w:rsidRPr="00A059A5" w:rsidRDefault="00A059A5" w:rsidP="00A059A5">
      <w:r w:rsidRPr="00A059A5">
        <w:t>These uniform patrols will be carried out by local Gardaí who will engage with the public, LUAS staff and provide reassurance to commuters and the public on the transport network.</w:t>
      </w:r>
    </w:p>
    <w:p w14:paraId="233F6AA1" w14:textId="77777777" w:rsidR="00A059A5" w:rsidRPr="00A059A5" w:rsidRDefault="00A059A5" w:rsidP="00A059A5">
      <w:r w:rsidRPr="00A059A5">
        <w:t> </w:t>
      </w:r>
    </w:p>
    <w:p w14:paraId="52EA6865" w14:textId="77777777" w:rsidR="00A059A5" w:rsidRPr="00A059A5" w:rsidRDefault="00A059A5" w:rsidP="00A059A5">
      <w:r w:rsidRPr="00A059A5">
        <w:t>They will also have an enforcement function and while the operation only commenced on June the 2</w:t>
      </w:r>
      <w:r w:rsidRPr="00A059A5">
        <w:rPr>
          <w:vertAlign w:val="superscript"/>
        </w:rPr>
        <w:t>nd</w:t>
      </w:r>
      <w:r w:rsidRPr="00A059A5">
        <w:t> there has already been detections in this regard.”</w:t>
      </w:r>
    </w:p>
    <w:p w14:paraId="4E189282" w14:textId="05B3D698" w:rsidR="009F1DFD" w:rsidRDefault="009F1DFD"/>
    <w:sectPr w:rsidR="009F1DFD" w:rsidSect="00DA4A2A">
      <w:type w:val="continuous"/>
      <w:pgSz w:w="11910" w:h="16840"/>
      <w:pgMar w:top="1200" w:right="860" w:bottom="280" w:left="3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A5"/>
    <w:rsid w:val="002D02B7"/>
    <w:rsid w:val="00391DD4"/>
    <w:rsid w:val="00631B7E"/>
    <w:rsid w:val="009F1DFD"/>
    <w:rsid w:val="00A059A5"/>
    <w:rsid w:val="00A75A24"/>
    <w:rsid w:val="00A77CBD"/>
    <w:rsid w:val="00DA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1126"/>
  <w15:chartTrackingRefBased/>
  <w15:docId w15:val="{9B952E43-4DD1-45C9-8A61-8DC7BCBE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Dunne</dc:creator>
  <cp:keywords/>
  <dc:description/>
  <cp:lastModifiedBy>Eoin Dunne</cp:lastModifiedBy>
  <cp:revision>1</cp:revision>
  <dcterms:created xsi:type="dcterms:W3CDTF">2026-06-26T10:41:00Z</dcterms:created>
  <dcterms:modified xsi:type="dcterms:W3CDTF">2026-06-26T10:45:00Z</dcterms:modified>
</cp:coreProperties>
</file>