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193D48B">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193D48B">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193D48B">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193D48B">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2B878F32" w:rsidR="00242194" w:rsidRPr="006D6C12" w:rsidRDefault="00784E83" w:rsidP="0193D48B">
            <w:r w:rsidRPr="00784E83">
              <w:rPr>
                <w:b/>
                <w:bCs/>
                <w:lang w:val="en-US"/>
              </w:rPr>
              <w:t>011968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0193D48B">
        <w:tc>
          <w:tcPr>
            <w:tcW w:w="10376" w:type="dxa"/>
          </w:tcPr>
          <w:p w14:paraId="1AE62DEA" w14:textId="77777777" w:rsidR="000A1A6F" w:rsidRPr="00A060C3" w:rsidRDefault="000A1A6F" w:rsidP="000A1A6F">
            <w:pPr>
              <w:jc w:val="center"/>
              <w:rPr>
                <w:rFonts w:ascii="Verdana" w:hAnsi="Verdana"/>
                <w:b/>
                <w:sz w:val="20"/>
                <w:szCs w:val="20"/>
              </w:rPr>
            </w:pPr>
          </w:p>
          <w:p w14:paraId="414A1D34" w14:textId="43AB6197" w:rsidR="1E71D079" w:rsidRPr="00C92807" w:rsidRDefault="1E71D079" w:rsidP="0193D48B">
            <w:pPr>
              <w:jc w:val="center"/>
              <w:rPr>
                <w:rFonts w:ascii="Verdana" w:hAnsi="Verdana"/>
                <w:b/>
                <w:bCs/>
                <w:sz w:val="18"/>
                <w:szCs w:val="18"/>
              </w:rPr>
            </w:pPr>
            <w:r w:rsidRPr="00C92807">
              <w:rPr>
                <w:rFonts w:ascii="Verdana" w:eastAsia="Verdana" w:hAnsi="Verdana" w:cs="Verdana"/>
                <w:b/>
                <w:bCs/>
                <w:sz w:val="18"/>
                <w:szCs w:val="18"/>
                <w:lang w:val="en-US"/>
              </w:rPr>
              <w:t>PROJECT RESIDENT ENGINEER</w:t>
            </w:r>
            <w:r w:rsidR="2DBF81E1" w:rsidRPr="00C92807">
              <w:rPr>
                <w:rFonts w:ascii="Verdana" w:eastAsia="Verdana" w:hAnsi="Verdana" w:cs="Verdana"/>
                <w:b/>
                <w:bCs/>
                <w:sz w:val="18"/>
                <w:szCs w:val="18"/>
                <w:lang w:val="en-US"/>
              </w:rPr>
              <w:t xml:space="preserve"> -</w:t>
            </w:r>
            <w:r w:rsidRPr="00C92807">
              <w:rPr>
                <w:rFonts w:ascii="Verdana" w:eastAsia="Verdana" w:hAnsi="Verdana" w:cs="Verdana"/>
                <w:b/>
                <w:bCs/>
                <w:sz w:val="18"/>
                <w:szCs w:val="18"/>
                <w:lang w:val="en-US"/>
              </w:rPr>
              <w:t xml:space="preserve"> 3</w:t>
            </w:r>
            <w:r w:rsidR="46BB1A60" w:rsidRPr="00C92807">
              <w:rPr>
                <w:rFonts w:ascii="Verdana" w:eastAsia="Verdana" w:hAnsi="Verdana" w:cs="Verdana"/>
                <w:b/>
                <w:bCs/>
                <w:sz w:val="18"/>
                <w:szCs w:val="18"/>
                <w:lang w:val="en-US"/>
              </w:rPr>
              <w:t xml:space="preserve"> </w:t>
            </w:r>
            <w:r w:rsidRPr="00C92807">
              <w:rPr>
                <w:rFonts w:ascii="Verdana" w:eastAsia="Verdana" w:hAnsi="Verdana" w:cs="Verdana"/>
                <w:b/>
                <w:bCs/>
                <w:sz w:val="18"/>
                <w:szCs w:val="18"/>
                <w:lang w:val="en-US"/>
              </w:rPr>
              <w:t>YEAR SPECIFIC PUROSE CONTRACT</w:t>
            </w:r>
            <w:r w:rsidR="00F86AB6" w:rsidRPr="00C92807">
              <w:rPr>
                <w:rFonts w:ascii="Verdana" w:eastAsia="Verdana" w:hAnsi="Verdana" w:cs="Verdana"/>
                <w:b/>
                <w:bCs/>
                <w:sz w:val="18"/>
                <w:szCs w:val="18"/>
              </w:rPr>
              <w:t xml:space="preserve"> </w:t>
            </w:r>
            <w:r w:rsidR="00BB3D88" w:rsidRPr="00C92807">
              <w:rPr>
                <w:rFonts w:ascii="Verdana" w:eastAsia="Verdana" w:hAnsi="Verdana" w:cs="Verdana"/>
                <w:b/>
                <w:bCs/>
                <w:sz w:val="18"/>
                <w:szCs w:val="18"/>
              </w:rPr>
              <w:t xml:space="preserve">- </w:t>
            </w:r>
            <w:r w:rsidR="00E23ED1" w:rsidRPr="00C92807">
              <w:rPr>
                <w:rFonts w:ascii="Verdana" w:eastAsia="Verdana" w:hAnsi="Verdana" w:cs="Verdana"/>
                <w:b/>
                <w:bCs/>
                <w:sz w:val="16"/>
                <w:szCs w:val="16"/>
              </w:rPr>
              <w:t>C</w:t>
            </w:r>
            <w:r w:rsidR="00E23ED1" w:rsidRPr="00C92807">
              <w:rPr>
                <w:rFonts w:ascii="Verdana" w:hAnsi="Verdana"/>
                <w:b/>
                <w:bCs/>
                <w:sz w:val="18"/>
                <w:szCs w:val="18"/>
              </w:rPr>
              <w:t xml:space="preserve">OMP. I.D. </w:t>
            </w:r>
            <w:r w:rsidR="00C92807" w:rsidRPr="00C92807">
              <w:rPr>
                <w:rFonts w:ascii="Verdana" w:hAnsi="Verdana"/>
                <w:b/>
                <w:bCs/>
                <w:sz w:val="18"/>
                <w:szCs w:val="18"/>
                <w:lang w:val="en-US"/>
              </w:rPr>
              <w:t>011968</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161D4DCF"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0193D48B">
        <w:rPr>
          <w:color w:val="000000" w:themeColor="text1"/>
          <w:u w:val="single"/>
        </w:rPr>
        <w:t xml:space="preserve">Thursday the </w:t>
      </w:r>
      <w:proofErr w:type="gramStart"/>
      <w:r w:rsidR="7805AE75" w:rsidRPr="0193D48B">
        <w:rPr>
          <w:b/>
          <w:bCs/>
          <w:color w:val="000000" w:themeColor="text1"/>
          <w:u w:val="single"/>
        </w:rPr>
        <w:t>1</w:t>
      </w:r>
      <w:r w:rsidR="61B7FEEC" w:rsidRPr="0193D48B">
        <w:rPr>
          <w:b/>
          <w:bCs/>
          <w:color w:val="000000" w:themeColor="text1"/>
          <w:u w:val="single"/>
        </w:rPr>
        <w:t>6</w:t>
      </w:r>
      <w:r w:rsidR="61B7FEEC" w:rsidRPr="0193D48B">
        <w:rPr>
          <w:b/>
          <w:bCs/>
          <w:color w:val="000000" w:themeColor="text1"/>
          <w:u w:val="single"/>
          <w:vertAlign w:val="superscript"/>
        </w:rPr>
        <w:t>th</w:t>
      </w:r>
      <w:proofErr w:type="gramEnd"/>
      <w:r w:rsidR="61B7FEEC" w:rsidRPr="0193D48B">
        <w:rPr>
          <w:b/>
          <w:bCs/>
          <w:color w:val="000000" w:themeColor="text1"/>
          <w:u w:val="single"/>
        </w:rPr>
        <w:t xml:space="preserve"> October </w:t>
      </w:r>
      <w:r w:rsidR="002432EE" w:rsidRPr="0193D48B">
        <w:rPr>
          <w:b/>
          <w:bCs/>
          <w:color w:val="000000" w:themeColor="text1"/>
          <w:u w:val="single"/>
        </w:rPr>
        <w:t>2025</w:t>
      </w:r>
      <w:r w:rsidR="00E00582" w:rsidRPr="0193D48B">
        <w:rPr>
          <w:b/>
          <w:bCs/>
          <w:color w:val="000000" w:themeColor="text1"/>
          <w:u w:val="single"/>
        </w:rPr>
        <w:t xml:space="preserve"> –</w:t>
      </w:r>
      <w:r w:rsidRPr="0193D48B">
        <w:rPr>
          <w:b/>
          <w:bCs/>
          <w:color w:val="000000" w:themeColor="text1"/>
          <w:u w:val="single"/>
        </w:rPr>
        <w:t xml:space="preserve"> </w:t>
      </w:r>
      <w:r w:rsidR="00E00582" w:rsidRPr="0193D48B">
        <w:rPr>
          <w:b/>
          <w:bCs/>
          <w:color w:val="000000" w:themeColor="text1"/>
          <w:u w:val="single"/>
        </w:rPr>
        <w:t>12 noon</w:t>
      </w:r>
      <w:r w:rsidRPr="0193D48B">
        <w:rPr>
          <w:b/>
          <w:bCs/>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B64C2A">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4065C035">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4065C035">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4065C035">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4065C035">
        <w:trPr>
          <w:trHeight w:val="300"/>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3669737A" w14:textId="2D24037F" w:rsidR="00F7578F" w:rsidRPr="0082763F" w:rsidRDefault="00F7578F" w:rsidP="4065C035">
            <w:pPr>
              <w:rPr>
                <w:b/>
                <w:bCs/>
                <w:sz w:val="18"/>
                <w:szCs w:val="18"/>
              </w:rPr>
            </w:pPr>
            <w:r w:rsidRPr="4065C035">
              <w:rPr>
                <w:b/>
                <w:bCs/>
                <w:sz w:val="18"/>
                <w:szCs w:val="18"/>
              </w:rPr>
              <w:t>Source of application (Public Jobs/DLR Website</w:t>
            </w:r>
            <w:r w:rsidR="3A99BBF4" w:rsidRPr="4065C035">
              <w:rPr>
                <w:b/>
                <w:bCs/>
                <w:sz w:val="18"/>
                <w:szCs w:val="18"/>
              </w:rPr>
              <w:t>/Linked In</w:t>
            </w:r>
            <w:r w:rsidRPr="4065C035">
              <w:rPr>
                <w:b/>
                <w:bCs/>
                <w:sz w:val="18"/>
                <w:szCs w:val="18"/>
              </w:rPr>
              <w:t>, etc.):</w:t>
            </w:r>
          </w:p>
          <w:p w14:paraId="188C8A01" w14:textId="3E546A23" w:rsidR="00F7578F" w:rsidRPr="0082763F" w:rsidRDefault="00F7578F" w:rsidP="4065C035">
            <w:pPr>
              <w:rPr>
                <w:b/>
                <w:bCs/>
                <w:sz w:val="18"/>
                <w:szCs w:val="18"/>
              </w:rPr>
            </w:pP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48320DD6" w:rsidR="00667147" w:rsidRPr="00F305AD" w:rsidRDefault="00E71A41" w:rsidP="00322925">
      <w:pPr>
        <w:pStyle w:val="NoSpacing"/>
        <w:rPr>
          <w:rFonts w:ascii="Segoe UI" w:hAnsi="Segoe UI" w:cs="Segoe UI"/>
          <w:b/>
          <w:bCs/>
          <w:sz w:val="18"/>
          <w:szCs w:val="18"/>
        </w:rPr>
      </w:pPr>
      <w:r w:rsidRPr="00F305AD">
        <w:rPr>
          <w:rFonts w:cstheme="minorHAnsi"/>
          <w:b/>
          <w:bCs/>
        </w:rPr>
        <w:t>GENERAL EDUCATION:</w:t>
      </w:r>
      <w:r w:rsidR="00561566" w:rsidRPr="00F305AD">
        <w:rPr>
          <w:b/>
          <w:bCs/>
        </w:rPr>
        <w:t xml:space="preserve">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7B05169">
              <v:shape id="_x0000_s1027"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w14:anchorId="61E59AA2">
                <v:textbox>
                  <w:txbxContent>
                    <w:p w:rsidR="0080332A" w:rsidRDefault="0080332A" w14:paraId="0A37501D" w14:textId="2AF41CC2">
                      <w:pPr>
                        <w:rPr>
                          <w:lang w:val="en-US"/>
                        </w:rPr>
                      </w:pPr>
                    </w:p>
                    <w:p w:rsidRPr="00444666" w:rsidR="00444666" w:rsidRDefault="00444666" w14:paraId="5DAB6C7B" w14:textId="77777777">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trPr>
          <w:trHeight w:val="312"/>
        </w:trPr>
        <w:tc>
          <w:tcPr>
            <w:tcW w:w="1526" w:type="dxa"/>
            <w:vMerge w:val="restart"/>
          </w:tcPr>
          <w:p w14:paraId="744E1480" w14:textId="77777777" w:rsidR="00B650DF" w:rsidRPr="00961EE6" w:rsidRDefault="00B650DF">
            <w:pPr>
              <w:rPr>
                <w:b/>
              </w:rPr>
            </w:pPr>
            <w:r w:rsidRPr="00961EE6">
              <w:rPr>
                <w:b/>
              </w:rPr>
              <w:t>Employer:</w:t>
            </w:r>
          </w:p>
        </w:tc>
        <w:tc>
          <w:tcPr>
            <w:tcW w:w="5812" w:type="dxa"/>
            <w:vMerge w:val="restart"/>
          </w:tcPr>
          <w:p w14:paraId="727561EA" w14:textId="77777777" w:rsidR="00B650DF" w:rsidRDefault="00B650DF"/>
        </w:tc>
        <w:tc>
          <w:tcPr>
            <w:tcW w:w="3402" w:type="dxa"/>
            <w:gridSpan w:val="2"/>
          </w:tcPr>
          <w:p w14:paraId="1C3A521C" w14:textId="77777777" w:rsidR="00B650DF" w:rsidRPr="00961EE6" w:rsidRDefault="00B650DF">
            <w:pPr>
              <w:jc w:val="center"/>
              <w:rPr>
                <w:b/>
              </w:rPr>
            </w:pPr>
            <w:r w:rsidRPr="00961EE6">
              <w:rPr>
                <w:b/>
              </w:rPr>
              <w:t>Dates:</w:t>
            </w:r>
          </w:p>
        </w:tc>
      </w:tr>
      <w:tr w:rsidR="00B650DF" w14:paraId="3FBBD688" w14:textId="77777777">
        <w:trPr>
          <w:trHeight w:val="176"/>
        </w:trPr>
        <w:tc>
          <w:tcPr>
            <w:tcW w:w="1526" w:type="dxa"/>
            <w:vMerge/>
          </w:tcPr>
          <w:p w14:paraId="59F43575" w14:textId="77777777" w:rsidR="00B650DF" w:rsidRPr="00961EE6" w:rsidRDefault="00B650DF">
            <w:pPr>
              <w:rPr>
                <w:b/>
              </w:rPr>
            </w:pPr>
          </w:p>
        </w:tc>
        <w:tc>
          <w:tcPr>
            <w:tcW w:w="5812" w:type="dxa"/>
            <w:vMerge/>
          </w:tcPr>
          <w:p w14:paraId="08B3A718" w14:textId="77777777" w:rsidR="00B650DF" w:rsidRDefault="00B650DF"/>
        </w:tc>
        <w:tc>
          <w:tcPr>
            <w:tcW w:w="1701" w:type="dxa"/>
          </w:tcPr>
          <w:p w14:paraId="6F1DF22C" w14:textId="77777777" w:rsidR="00B650DF" w:rsidRPr="00961EE6" w:rsidRDefault="00B650DF">
            <w:pPr>
              <w:rPr>
                <w:b/>
              </w:rPr>
            </w:pPr>
            <w:r>
              <w:rPr>
                <w:b/>
              </w:rPr>
              <w:t>From MM/YYYY</w:t>
            </w:r>
          </w:p>
        </w:tc>
        <w:tc>
          <w:tcPr>
            <w:tcW w:w="1701" w:type="dxa"/>
          </w:tcPr>
          <w:p w14:paraId="6AE07380" w14:textId="77777777" w:rsidR="00B650DF" w:rsidRPr="00961EE6" w:rsidRDefault="00B650DF">
            <w:pPr>
              <w:rPr>
                <w:b/>
              </w:rPr>
            </w:pPr>
            <w:r>
              <w:rPr>
                <w:b/>
              </w:rPr>
              <w:t>To MM/YYYY</w:t>
            </w:r>
          </w:p>
        </w:tc>
      </w:tr>
      <w:tr w:rsidR="00B650DF" w14:paraId="7A02498C" w14:textId="77777777">
        <w:trPr>
          <w:trHeight w:val="929"/>
        </w:trPr>
        <w:tc>
          <w:tcPr>
            <w:tcW w:w="1526" w:type="dxa"/>
          </w:tcPr>
          <w:p w14:paraId="242201F0" w14:textId="77777777" w:rsidR="00B650DF" w:rsidRPr="00961EE6" w:rsidRDefault="00B650DF">
            <w:pPr>
              <w:rPr>
                <w:b/>
              </w:rPr>
            </w:pPr>
            <w:r w:rsidRPr="00961EE6">
              <w:rPr>
                <w:b/>
              </w:rPr>
              <w:t>Address:</w:t>
            </w:r>
          </w:p>
          <w:p w14:paraId="47B1288E" w14:textId="77777777" w:rsidR="00B650DF" w:rsidRPr="00961EE6" w:rsidRDefault="00B650DF">
            <w:pPr>
              <w:rPr>
                <w:b/>
              </w:rPr>
            </w:pPr>
          </w:p>
        </w:tc>
        <w:tc>
          <w:tcPr>
            <w:tcW w:w="5812" w:type="dxa"/>
          </w:tcPr>
          <w:p w14:paraId="726DBDA7" w14:textId="77777777" w:rsidR="00B650DF" w:rsidRDefault="00B650DF"/>
        </w:tc>
        <w:tc>
          <w:tcPr>
            <w:tcW w:w="1701" w:type="dxa"/>
          </w:tcPr>
          <w:p w14:paraId="7711A959" w14:textId="77777777" w:rsidR="00B650DF" w:rsidRDefault="00B650DF"/>
        </w:tc>
        <w:tc>
          <w:tcPr>
            <w:tcW w:w="1701" w:type="dxa"/>
          </w:tcPr>
          <w:p w14:paraId="7B9ABAEE" w14:textId="77777777" w:rsidR="00B650DF" w:rsidRDefault="00B650DF"/>
        </w:tc>
      </w:tr>
      <w:tr w:rsidR="00B650DF" w14:paraId="0A2ED19D" w14:textId="77777777">
        <w:trPr>
          <w:trHeight w:val="330"/>
        </w:trPr>
        <w:tc>
          <w:tcPr>
            <w:tcW w:w="1526" w:type="dxa"/>
          </w:tcPr>
          <w:p w14:paraId="44CC8143" w14:textId="77777777" w:rsidR="00B650DF" w:rsidRPr="00961EE6" w:rsidRDefault="00B650DF">
            <w:pPr>
              <w:rPr>
                <w:b/>
              </w:rPr>
            </w:pPr>
            <w:r w:rsidRPr="00961EE6">
              <w:rPr>
                <w:b/>
              </w:rPr>
              <w:t>Nature of Business:</w:t>
            </w:r>
          </w:p>
        </w:tc>
        <w:tc>
          <w:tcPr>
            <w:tcW w:w="9214" w:type="dxa"/>
            <w:gridSpan w:val="3"/>
          </w:tcPr>
          <w:p w14:paraId="7487B57D" w14:textId="77777777" w:rsidR="00B650DF" w:rsidRDefault="00B650DF"/>
          <w:p w14:paraId="154A6790" w14:textId="77777777" w:rsidR="00B650DF" w:rsidRDefault="00B650DF"/>
          <w:p w14:paraId="6273A932" w14:textId="77777777" w:rsidR="00B650DF" w:rsidRDefault="00B650DF"/>
        </w:tc>
      </w:tr>
      <w:tr w:rsidR="00B650DF" w14:paraId="15EF5DFE" w14:textId="77777777">
        <w:trPr>
          <w:trHeight w:val="362"/>
        </w:trPr>
        <w:tc>
          <w:tcPr>
            <w:tcW w:w="1526" w:type="dxa"/>
          </w:tcPr>
          <w:p w14:paraId="412C1D79" w14:textId="77777777" w:rsidR="00B650DF" w:rsidRPr="00961EE6" w:rsidRDefault="00B650DF">
            <w:pPr>
              <w:rPr>
                <w:b/>
              </w:rPr>
            </w:pPr>
            <w:r w:rsidRPr="00961EE6">
              <w:rPr>
                <w:b/>
              </w:rPr>
              <w:t>Position Held:</w:t>
            </w:r>
          </w:p>
        </w:tc>
        <w:tc>
          <w:tcPr>
            <w:tcW w:w="9214" w:type="dxa"/>
            <w:gridSpan w:val="3"/>
          </w:tcPr>
          <w:p w14:paraId="54736F97" w14:textId="77777777" w:rsidR="00B650DF" w:rsidRDefault="00B650DF"/>
          <w:p w14:paraId="6B8CDC61" w14:textId="77777777" w:rsidR="00B650DF" w:rsidRDefault="00B650DF"/>
        </w:tc>
      </w:tr>
      <w:tr w:rsidR="00B650DF" w14:paraId="43FC931F" w14:textId="77777777">
        <w:trPr>
          <w:trHeight w:val="452"/>
        </w:trPr>
        <w:tc>
          <w:tcPr>
            <w:tcW w:w="1526" w:type="dxa"/>
          </w:tcPr>
          <w:p w14:paraId="1AF58A5B" w14:textId="77777777" w:rsidR="00B650DF" w:rsidRPr="00961EE6" w:rsidRDefault="00B650DF">
            <w:pPr>
              <w:rPr>
                <w:b/>
              </w:rPr>
            </w:pPr>
            <w:r w:rsidRPr="00961EE6">
              <w:rPr>
                <w:b/>
              </w:rPr>
              <w:t>Temporary or Permanent:</w:t>
            </w:r>
          </w:p>
        </w:tc>
        <w:tc>
          <w:tcPr>
            <w:tcW w:w="9214" w:type="dxa"/>
            <w:gridSpan w:val="3"/>
          </w:tcPr>
          <w:p w14:paraId="58C9778F" w14:textId="77777777" w:rsidR="00B650DF" w:rsidRDefault="00B650DF"/>
        </w:tc>
      </w:tr>
      <w:tr w:rsidR="00B650DF" w14:paraId="03C3E5C1" w14:textId="77777777">
        <w:trPr>
          <w:trHeight w:val="2077"/>
        </w:trPr>
        <w:tc>
          <w:tcPr>
            <w:tcW w:w="10740" w:type="dxa"/>
            <w:gridSpan w:val="4"/>
          </w:tcPr>
          <w:p w14:paraId="12528BA5" w14:textId="3E6C5B9C" w:rsidR="00BC7FCB" w:rsidRPr="00961EE6" w:rsidRDefault="00B650DF">
            <w:pPr>
              <w:rPr>
                <w:b/>
              </w:rPr>
            </w:pPr>
            <w:r>
              <w:rPr>
                <w:b/>
              </w:rPr>
              <w:t>Description of Main Duties and R</w:t>
            </w:r>
            <w:r w:rsidRPr="00961EE6">
              <w:rPr>
                <w:b/>
              </w:rPr>
              <w:t>esponsibilities:</w:t>
            </w:r>
          </w:p>
        </w:tc>
      </w:tr>
      <w:tr w:rsidR="00B650DF" w14:paraId="148E5B9F" w14:textId="77777777">
        <w:trPr>
          <w:trHeight w:val="406"/>
        </w:trPr>
        <w:tc>
          <w:tcPr>
            <w:tcW w:w="10740" w:type="dxa"/>
            <w:gridSpan w:val="4"/>
            <w:tcBorders>
              <w:bottom w:val="single" w:sz="4" w:space="0" w:color="auto"/>
            </w:tcBorders>
          </w:tcPr>
          <w:p w14:paraId="0D51C20E" w14:textId="77777777" w:rsidR="00B650DF" w:rsidRPr="00961EE6" w:rsidRDefault="00B650DF">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trPr>
          <w:trHeight w:val="312"/>
        </w:trPr>
        <w:tc>
          <w:tcPr>
            <w:tcW w:w="1526" w:type="dxa"/>
            <w:vMerge w:val="restart"/>
          </w:tcPr>
          <w:p w14:paraId="6B892563" w14:textId="77777777" w:rsidR="00B650DF" w:rsidRPr="00961EE6" w:rsidRDefault="00B650DF">
            <w:pPr>
              <w:rPr>
                <w:b/>
              </w:rPr>
            </w:pPr>
            <w:r w:rsidRPr="00961EE6">
              <w:rPr>
                <w:b/>
              </w:rPr>
              <w:t>Employer:</w:t>
            </w:r>
          </w:p>
        </w:tc>
        <w:tc>
          <w:tcPr>
            <w:tcW w:w="5812" w:type="dxa"/>
            <w:vMerge w:val="restart"/>
          </w:tcPr>
          <w:p w14:paraId="076C40F4" w14:textId="77777777" w:rsidR="00B650DF" w:rsidRDefault="00B650DF"/>
        </w:tc>
        <w:tc>
          <w:tcPr>
            <w:tcW w:w="3402" w:type="dxa"/>
            <w:gridSpan w:val="2"/>
          </w:tcPr>
          <w:p w14:paraId="5F047907" w14:textId="77777777" w:rsidR="00B650DF" w:rsidRPr="00961EE6" w:rsidRDefault="00B650DF">
            <w:pPr>
              <w:jc w:val="center"/>
              <w:rPr>
                <w:b/>
              </w:rPr>
            </w:pPr>
            <w:r w:rsidRPr="00961EE6">
              <w:rPr>
                <w:b/>
              </w:rPr>
              <w:t>Dates:</w:t>
            </w:r>
          </w:p>
        </w:tc>
      </w:tr>
      <w:tr w:rsidR="00B650DF" w14:paraId="02333852" w14:textId="77777777">
        <w:trPr>
          <w:trHeight w:val="176"/>
        </w:trPr>
        <w:tc>
          <w:tcPr>
            <w:tcW w:w="1526" w:type="dxa"/>
            <w:vMerge/>
          </w:tcPr>
          <w:p w14:paraId="2D97369D" w14:textId="77777777" w:rsidR="00B650DF" w:rsidRPr="00961EE6" w:rsidRDefault="00B650DF">
            <w:pPr>
              <w:rPr>
                <w:b/>
              </w:rPr>
            </w:pPr>
          </w:p>
        </w:tc>
        <w:tc>
          <w:tcPr>
            <w:tcW w:w="5812" w:type="dxa"/>
            <w:vMerge/>
          </w:tcPr>
          <w:p w14:paraId="1D16E22E" w14:textId="77777777" w:rsidR="00B650DF" w:rsidRDefault="00B650DF"/>
        </w:tc>
        <w:tc>
          <w:tcPr>
            <w:tcW w:w="1701" w:type="dxa"/>
          </w:tcPr>
          <w:p w14:paraId="11EFBA95" w14:textId="77777777" w:rsidR="00B650DF" w:rsidRPr="00961EE6" w:rsidRDefault="00B650DF">
            <w:pPr>
              <w:rPr>
                <w:b/>
              </w:rPr>
            </w:pPr>
            <w:r>
              <w:rPr>
                <w:b/>
              </w:rPr>
              <w:t>From MM/YYYY</w:t>
            </w:r>
          </w:p>
        </w:tc>
        <w:tc>
          <w:tcPr>
            <w:tcW w:w="1701" w:type="dxa"/>
          </w:tcPr>
          <w:p w14:paraId="34D59EA0" w14:textId="77777777" w:rsidR="00B650DF" w:rsidRPr="00961EE6" w:rsidRDefault="00B650DF">
            <w:pPr>
              <w:rPr>
                <w:b/>
              </w:rPr>
            </w:pPr>
            <w:r>
              <w:rPr>
                <w:b/>
              </w:rPr>
              <w:t>To MM/YYYY</w:t>
            </w:r>
          </w:p>
        </w:tc>
      </w:tr>
      <w:tr w:rsidR="00B650DF" w14:paraId="45625D1D" w14:textId="77777777">
        <w:trPr>
          <w:trHeight w:val="929"/>
        </w:trPr>
        <w:tc>
          <w:tcPr>
            <w:tcW w:w="1526" w:type="dxa"/>
          </w:tcPr>
          <w:p w14:paraId="02044D40" w14:textId="77777777" w:rsidR="00B650DF" w:rsidRPr="00961EE6" w:rsidRDefault="00B650DF">
            <w:pPr>
              <w:rPr>
                <w:b/>
              </w:rPr>
            </w:pPr>
            <w:r w:rsidRPr="00961EE6">
              <w:rPr>
                <w:b/>
              </w:rPr>
              <w:t>Address:</w:t>
            </w:r>
          </w:p>
          <w:p w14:paraId="7A145136" w14:textId="77777777" w:rsidR="00B650DF" w:rsidRPr="00961EE6" w:rsidRDefault="00B650DF">
            <w:pPr>
              <w:rPr>
                <w:b/>
              </w:rPr>
            </w:pPr>
          </w:p>
        </w:tc>
        <w:tc>
          <w:tcPr>
            <w:tcW w:w="5812" w:type="dxa"/>
          </w:tcPr>
          <w:p w14:paraId="787C87F5" w14:textId="77777777" w:rsidR="00B650DF" w:rsidRDefault="00B650DF"/>
        </w:tc>
        <w:tc>
          <w:tcPr>
            <w:tcW w:w="1701" w:type="dxa"/>
          </w:tcPr>
          <w:p w14:paraId="5C78CA99" w14:textId="77777777" w:rsidR="00B650DF" w:rsidRDefault="00B650DF"/>
        </w:tc>
        <w:tc>
          <w:tcPr>
            <w:tcW w:w="1701" w:type="dxa"/>
          </w:tcPr>
          <w:p w14:paraId="21012E85" w14:textId="77777777" w:rsidR="00B650DF" w:rsidRDefault="00B650DF"/>
        </w:tc>
      </w:tr>
      <w:tr w:rsidR="00B650DF" w14:paraId="1D39BE2B" w14:textId="77777777">
        <w:trPr>
          <w:trHeight w:val="330"/>
        </w:trPr>
        <w:tc>
          <w:tcPr>
            <w:tcW w:w="1526" w:type="dxa"/>
          </w:tcPr>
          <w:p w14:paraId="699AEF3C" w14:textId="77777777" w:rsidR="00B650DF" w:rsidRPr="00961EE6" w:rsidRDefault="00B650DF">
            <w:pPr>
              <w:rPr>
                <w:b/>
              </w:rPr>
            </w:pPr>
            <w:r w:rsidRPr="00961EE6">
              <w:rPr>
                <w:b/>
              </w:rPr>
              <w:t>Nature of Business:</w:t>
            </w:r>
          </w:p>
        </w:tc>
        <w:tc>
          <w:tcPr>
            <w:tcW w:w="9214" w:type="dxa"/>
            <w:gridSpan w:val="3"/>
          </w:tcPr>
          <w:p w14:paraId="77D8B87F" w14:textId="77777777" w:rsidR="00B650DF" w:rsidRDefault="00B650DF"/>
          <w:p w14:paraId="502AC8F6" w14:textId="77777777" w:rsidR="00B650DF" w:rsidRDefault="00B650DF"/>
          <w:p w14:paraId="146C63B4" w14:textId="77777777" w:rsidR="00B650DF" w:rsidRDefault="00B650DF"/>
        </w:tc>
      </w:tr>
      <w:tr w:rsidR="00B650DF" w14:paraId="7E98B374" w14:textId="77777777">
        <w:trPr>
          <w:trHeight w:val="362"/>
        </w:trPr>
        <w:tc>
          <w:tcPr>
            <w:tcW w:w="1526" w:type="dxa"/>
          </w:tcPr>
          <w:p w14:paraId="4B413FED" w14:textId="77777777" w:rsidR="00B650DF" w:rsidRPr="00961EE6" w:rsidRDefault="00B650DF">
            <w:pPr>
              <w:rPr>
                <w:b/>
              </w:rPr>
            </w:pPr>
            <w:r w:rsidRPr="00961EE6">
              <w:rPr>
                <w:b/>
              </w:rPr>
              <w:t>Position Held:</w:t>
            </w:r>
          </w:p>
        </w:tc>
        <w:tc>
          <w:tcPr>
            <w:tcW w:w="9214" w:type="dxa"/>
            <w:gridSpan w:val="3"/>
          </w:tcPr>
          <w:p w14:paraId="213E4BCE" w14:textId="77777777" w:rsidR="00B650DF" w:rsidRDefault="00B650DF"/>
          <w:p w14:paraId="6DEED61B" w14:textId="77777777" w:rsidR="00B650DF" w:rsidRDefault="00B650DF"/>
        </w:tc>
      </w:tr>
      <w:tr w:rsidR="00B650DF" w14:paraId="4D49EC47" w14:textId="77777777">
        <w:trPr>
          <w:trHeight w:val="452"/>
        </w:trPr>
        <w:tc>
          <w:tcPr>
            <w:tcW w:w="1526" w:type="dxa"/>
          </w:tcPr>
          <w:p w14:paraId="43296DD7" w14:textId="77777777" w:rsidR="00B650DF" w:rsidRPr="00961EE6" w:rsidRDefault="00B650DF">
            <w:pPr>
              <w:rPr>
                <w:b/>
              </w:rPr>
            </w:pPr>
            <w:r w:rsidRPr="00961EE6">
              <w:rPr>
                <w:b/>
              </w:rPr>
              <w:t>Temporary or Permanent:</w:t>
            </w:r>
          </w:p>
        </w:tc>
        <w:tc>
          <w:tcPr>
            <w:tcW w:w="9214" w:type="dxa"/>
            <w:gridSpan w:val="3"/>
          </w:tcPr>
          <w:p w14:paraId="27679EF5" w14:textId="77777777" w:rsidR="00B650DF" w:rsidRDefault="00B650DF"/>
        </w:tc>
      </w:tr>
      <w:tr w:rsidR="00B650DF" w14:paraId="6477A13A" w14:textId="77777777">
        <w:trPr>
          <w:trHeight w:val="2077"/>
        </w:trPr>
        <w:tc>
          <w:tcPr>
            <w:tcW w:w="10740" w:type="dxa"/>
            <w:gridSpan w:val="4"/>
          </w:tcPr>
          <w:p w14:paraId="27FA4061" w14:textId="77777777" w:rsidR="00B650DF" w:rsidRDefault="00B650DF">
            <w:pPr>
              <w:rPr>
                <w:b/>
              </w:rPr>
            </w:pPr>
            <w:r>
              <w:rPr>
                <w:b/>
              </w:rPr>
              <w:t>Description of Main Duties and R</w:t>
            </w:r>
            <w:r w:rsidRPr="00961EE6">
              <w:rPr>
                <w:b/>
              </w:rPr>
              <w:t>esponsibilities:</w:t>
            </w:r>
          </w:p>
          <w:p w14:paraId="468481E2" w14:textId="77777777" w:rsidR="00B650DF" w:rsidRPr="00961EE6" w:rsidRDefault="00B650DF">
            <w:pPr>
              <w:rPr>
                <w:b/>
              </w:rPr>
            </w:pPr>
          </w:p>
        </w:tc>
      </w:tr>
      <w:tr w:rsidR="00B650DF" w14:paraId="7A994129" w14:textId="77777777">
        <w:trPr>
          <w:trHeight w:val="406"/>
        </w:trPr>
        <w:tc>
          <w:tcPr>
            <w:tcW w:w="10740" w:type="dxa"/>
            <w:gridSpan w:val="4"/>
            <w:tcBorders>
              <w:bottom w:val="single" w:sz="4" w:space="0" w:color="auto"/>
            </w:tcBorders>
          </w:tcPr>
          <w:p w14:paraId="5C711E03" w14:textId="77777777" w:rsidR="00B650DF" w:rsidRPr="00961EE6" w:rsidRDefault="00B650DF">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trPr>
          <w:trHeight w:val="312"/>
        </w:trPr>
        <w:tc>
          <w:tcPr>
            <w:tcW w:w="1526" w:type="dxa"/>
            <w:vMerge w:val="restart"/>
          </w:tcPr>
          <w:p w14:paraId="610BC188" w14:textId="77777777" w:rsidR="00B650DF" w:rsidRPr="00961EE6" w:rsidRDefault="00B650DF">
            <w:pPr>
              <w:rPr>
                <w:b/>
              </w:rPr>
            </w:pPr>
            <w:r w:rsidRPr="00961EE6">
              <w:rPr>
                <w:b/>
              </w:rPr>
              <w:t>Employer:</w:t>
            </w:r>
          </w:p>
        </w:tc>
        <w:tc>
          <w:tcPr>
            <w:tcW w:w="5812" w:type="dxa"/>
            <w:vMerge w:val="restart"/>
          </w:tcPr>
          <w:p w14:paraId="1B0C7BC4" w14:textId="77777777" w:rsidR="00B650DF" w:rsidRDefault="00B650DF"/>
        </w:tc>
        <w:tc>
          <w:tcPr>
            <w:tcW w:w="3402" w:type="dxa"/>
            <w:gridSpan w:val="2"/>
          </w:tcPr>
          <w:p w14:paraId="48F4BD42" w14:textId="77777777" w:rsidR="00B650DF" w:rsidRPr="00961EE6" w:rsidRDefault="00B650DF">
            <w:pPr>
              <w:jc w:val="center"/>
              <w:rPr>
                <w:b/>
              </w:rPr>
            </w:pPr>
            <w:r w:rsidRPr="00961EE6">
              <w:rPr>
                <w:b/>
              </w:rPr>
              <w:t>Dates:</w:t>
            </w:r>
          </w:p>
        </w:tc>
      </w:tr>
      <w:tr w:rsidR="00B650DF" w14:paraId="194DC089" w14:textId="77777777">
        <w:trPr>
          <w:trHeight w:val="176"/>
        </w:trPr>
        <w:tc>
          <w:tcPr>
            <w:tcW w:w="1526" w:type="dxa"/>
            <w:vMerge/>
          </w:tcPr>
          <w:p w14:paraId="4D95ACF1" w14:textId="77777777" w:rsidR="00B650DF" w:rsidRPr="00961EE6" w:rsidRDefault="00B650DF">
            <w:pPr>
              <w:rPr>
                <w:b/>
              </w:rPr>
            </w:pPr>
          </w:p>
        </w:tc>
        <w:tc>
          <w:tcPr>
            <w:tcW w:w="5812" w:type="dxa"/>
            <w:vMerge/>
          </w:tcPr>
          <w:p w14:paraId="02187830" w14:textId="77777777" w:rsidR="00B650DF" w:rsidRDefault="00B650DF"/>
        </w:tc>
        <w:tc>
          <w:tcPr>
            <w:tcW w:w="1701" w:type="dxa"/>
          </w:tcPr>
          <w:p w14:paraId="7FC78CB8" w14:textId="77777777" w:rsidR="00B650DF" w:rsidRPr="00961EE6" w:rsidRDefault="00B650DF">
            <w:pPr>
              <w:rPr>
                <w:b/>
              </w:rPr>
            </w:pPr>
            <w:r>
              <w:rPr>
                <w:b/>
              </w:rPr>
              <w:t>From MM/YYYY</w:t>
            </w:r>
          </w:p>
        </w:tc>
        <w:tc>
          <w:tcPr>
            <w:tcW w:w="1701" w:type="dxa"/>
          </w:tcPr>
          <w:p w14:paraId="256E7365" w14:textId="77777777" w:rsidR="00B650DF" w:rsidRPr="00961EE6" w:rsidRDefault="00B650DF">
            <w:pPr>
              <w:rPr>
                <w:b/>
              </w:rPr>
            </w:pPr>
            <w:r>
              <w:rPr>
                <w:b/>
              </w:rPr>
              <w:t>To MM/YYYY</w:t>
            </w:r>
          </w:p>
        </w:tc>
      </w:tr>
      <w:tr w:rsidR="00B650DF" w14:paraId="0DB39A80" w14:textId="77777777">
        <w:trPr>
          <w:trHeight w:val="929"/>
        </w:trPr>
        <w:tc>
          <w:tcPr>
            <w:tcW w:w="1526" w:type="dxa"/>
          </w:tcPr>
          <w:p w14:paraId="56E00F40" w14:textId="77777777" w:rsidR="00B650DF" w:rsidRPr="00961EE6" w:rsidRDefault="00B650DF">
            <w:pPr>
              <w:rPr>
                <w:b/>
              </w:rPr>
            </w:pPr>
            <w:r w:rsidRPr="00961EE6">
              <w:rPr>
                <w:b/>
              </w:rPr>
              <w:t>Address:</w:t>
            </w:r>
          </w:p>
          <w:p w14:paraId="6CB5EF07" w14:textId="77777777" w:rsidR="00B650DF" w:rsidRPr="00961EE6" w:rsidRDefault="00B650DF">
            <w:pPr>
              <w:rPr>
                <w:b/>
              </w:rPr>
            </w:pPr>
          </w:p>
        </w:tc>
        <w:tc>
          <w:tcPr>
            <w:tcW w:w="5812" w:type="dxa"/>
          </w:tcPr>
          <w:p w14:paraId="1A9FC526" w14:textId="77777777" w:rsidR="00B650DF" w:rsidRDefault="00B650DF"/>
        </w:tc>
        <w:tc>
          <w:tcPr>
            <w:tcW w:w="1701" w:type="dxa"/>
          </w:tcPr>
          <w:p w14:paraId="7E5B01F7" w14:textId="77777777" w:rsidR="00B650DF" w:rsidRDefault="00B650DF"/>
        </w:tc>
        <w:tc>
          <w:tcPr>
            <w:tcW w:w="1701" w:type="dxa"/>
          </w:tcPr>
          <w:p w14:paraId="046765A8" w14:textId="77777777" w:rsidR="00B650DF" w:rsidRDefault="00B650DF"/>
        </w:tc>
      </w:tr>
      <w:tr w:rsidR="00B650DF" w14:paraId="43C07F34" w14:textId="77777777">
        <w:trPr>
          <w:trHeight w:val="330"/>
        </w:trPr>
        <w:tc>
          <w:tcPr>
            <w:tcW w:w="1526" w:type="dxa"/>
          </w:tcPr>
          <w:p w14:paraId="3E3AEA61" w14:textId="77777777" w:rsidR="00B650DF" w:rsidRPr="00961EE6" w:rsidRDefault="00B650DF">
            <w:pPr>
              <w:rPr>
                <w:b/>
              </w:rPr>
            </w:pPr>
            <w:r w:rsidRPr="00961EE6">
              <w:rPr>
                <w:b/>
              </w:rPr>
              <w:t>Nature of Business:</w:t>
            </w:r>
          </w:p>
        </w:tc>
        <w:tc>
          <w:tcPr>
            <w:tcW w:w="9214" w:type="dxa"/>
            <w:gridSpan w:val="3"/>
          </w:tcPr>
          <w:p w14:paraId="753E68D2" w14:textId="77777777" w:rsidR="00B650DF" w:rsidRDefault="00B650DF"/>
          <w:p w14:paraId="76483B78" w14:textId="77777777" w:rsidR="00B650DF" w:rsidRDefault="00B650DF"/>
          <w:p w14:paraId="4C1E5C1C" w14:textId="77777777" w:rsidR="00B650DF" w:rsidRDefault="00B650DF"/>
        </w:tc>
      </w:tr>
      <w:tr w:rsidR="00B650DF" w14:paraId="26F04193" w14:textId="77777777">
        <w:trPr>
          <w:trHeight w:val="362"/>
        </w:trPr>
        <w:tc>
          <w:tcPr>
            <w:tcW w:w="1526" w:type="dxa"/>
          </w:tcPr>
          <w:p w14:paraId="4ADCD059" w14:textId="77777777" w:rsidR="00B650DF" w:rsidRPr="00961EE6" w:rsidRDefault="00B650DF">
            <w:pPr>
              <w:rPr>
                <w:b/>
              </w:rPr>
            </w:pPr>
            <w:r w:rsidRPr="00961EE6">
              <w:rPr>
                <w:b/>
              </w:rPr>
              <w:t>Position Held:</w:t>
            </w:r>
          </w:p>
        </w:tc>
        <w:tc>
          <w:tcPr>
            <w:tcW w:w="9214" w:type="dxa"/>
            <w:gridSpan w:val="3"/>
          </w:tcPr>
          <w:p w14:paraId="1431B3BC" w14:textId="77777777" w:rsidR="00B650DF" w:rsidRDefault="00B650DF"/>
          <w:p w14:paraId="51C8FF20" w14:textId="77777777" w:rsidR="00B650DF" w:rsidRDefault="00B650DF"/>
        </w:tc>
      </w:tr>
      <w:tr w:rsidR="00B650DF" w14:paraId="7023CB44" w14:textId="77777777">
        <w:trPr>
          <w:trHeight w:val="452"/>
        </w:trPr>
        <w:tc>
          <w:tcPr>
            <w:tcW w:w="1526" w:type="dxa"/>
          </w:tcPr>
          <w:p w14:paraId="6A105ACC" w14:textId="77777777" w:rsidR="00B650DF" w:rsidRPr="00961EE6" w:rsidRDefault="00B650DF">
            <w:pPr>
              <w:rPr>
                <w:b/>
              </w:rPr>
            </w:pPr>
            <w:r w:rsidRPr="00961EE6">
              <w:rPr>
                <w:b/>
              </w:rPr>
              <w:t>Temporary or Permanent:</w:t>
            </w:r>
          </w:p>
        </w:tc>
        <w:tc>
          <w:tcPr>
            <w:tcW w:w="9214" w:type="dxa"/>
            <w:gridSpan w:val="3"/>
          </w:tcPr>
          <w:p w14:paraId="10783F5F" w14:textId="77777777" w:rsidR="00B650DF" w:rsidRDefault="00B650DF"/>
        </w:tc>
      </w:tr>
      <w:tr w:rsidR="00B650DF" w14:paraId="728B9D86" w14:textId="77777777">
        <w:trPr>
          <w:trHeight w:val="2077"/>
        </w:trPr>
        <w:tc>
          <w:tcPr>
            <w:tcW w:w="10740" w:type="dxa"/>
            <w:gridSpan w:val="4"/>
          </w:tcPr>
          <w:p w14:paraId="2839F2E8" w14:textId="77777777" w:rsidR="00B650DF" w:rsidRDefault="00B650DF">
            <w:pPr>
              <w:rPr>
                <w:b/>
              </w:rPr>
            </w:pPr>
            <w:r>
              <w:rPr>
                <w:b/>
              </w:rPr>
              <w:t>Description of Main Duties and R</w:t>
            </w:r>
            <w:r w:rsidRPr="00961EE6">
              <w:rPr>
                <w:b/>
              </w:rPr>
              <w:t>esponsibilities:</w:t>
            </w:r>
          </w:p>
          <w:p w14:paraId="522863DB" w14:textId="77777777" w:rsidR="00B650DF" w:rsidRPr="00961EE6" w:rsidRDefault="00B650DF">
            <w:pPr>
              <w:rPr>
                <w:b/>
              </w:rPr>
            </w:pPr>
          </w:p>
        </w:tc>
      </w:tr>
      <w:tr w:rsidR="00B650DF" w14:paraId="04957A25" w14:textId="77777777">
        <w:trPr>
          <w:trHeight w:val="406"/>
        </w:trPr>
        <w:tc>
          <w:tcPr>
            <w:tcW w:w="10740" w:type="dxa"/>
            <w:gridSpan w:val="4"/>
            <w:tcBorders>
              <w:bottom w:val="single" w:sz="4" w:space="0" w:color="auto"/>
            </w:tcBorders>
          </w:tcPr>
          <w:p w14:paraId="71271D21" w14:textId="77777777" w:rsidR="00B650DF" w:rsidRPr="00961EE6" w:rsidRDefault="00B650DF">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trPr>
          <w:trHeight w:val="500"/>
        </w:trPr>
        <w:tc>
          <w:tcPr>
            <w:tcW w:w="10732" w:type="dxa"/>
          </w:tcPr>
          <w:p w14:paraId="671CC6D1" w14:textId="77777777" w:rsidR="00374733" w:rsidRPr="003C2A53" w:rsidRDefault="00374733">
            <w:pPr>
              <w:pStyle w:val="NoSpacing"/>
              <w:rPr>
                <w:b/>
                <w:sz w:val="16"/>
                <w:szCs w:val="16"/>
              </w:rPr>
            </w:pPr>
          </w:p>
          <w:p w14:paraId="5604253A" w14:textId="77777777" w:rsidR="00374733" w:rsidRDefault="00374733">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pPr>
              <w:pStyle w:val="NoSpacing"/>
              <w:rPr>
                <w:rFonts w:ascii="Verdana" w:hAnsi="Verdana"/>
                <w:sz w:val="16"/>
                <w:szCs w:val="16"/>
              </w:rPr>
            </w:pPr>
          </w:p>
        </w:tc>
      </w:tr>
      <w:tr w:rsidR="00374733" w14:paraId="0FFC4480" w14:textId="77777777">
        <w:trPr>
          <w:trHeight w:val="2491"/>
        </w:trPr>
        <w:tc>
          <w:tcPr>
            <w:tcW w:w="10732" w:type="dxa"/>
          </w:tcPr>
          <w:p w14:paraId="1D8ACB9B" w14:textId="77777777" w:rsidR="00374733" w:rsidRDefault="00374733">
            <w:pPr>
              <w:pStyle w:val="NoSpacing"/>
            </w:pPr>
          </w:p>
          <w:p w14:paraId="70B1AAE9" w14:textId="77777777" w:rsidR="00374733" w:rsidRDefault="00374733">
            <w:pPr>
              <w:pStyle w:val="NoSpacing"/>
            </w:pPr>
          </w:p>
          <w:p w14:paraId="1EBDD712" w14:textId="77777777" w:rsidR="00374733" w:rsidRDefault="00374733">
            <w:pPr>
              <w:pStyle w:val="NoSpacing"/>
            </w:pPr>
          </w:p>
          <w:p w14:paraId="713E1253" w14:textId="77777777" w:rsidR="00374733" w:rsidRDefault="00374733">
            <w:pPr>
              <w:pStyle w:val="NoSpacing"/>
            </w:pPr>
          </w:p>
          <w:p w14:paraId="60FEF4D8" w14:textId="77777777" w:rsidR="00374733" w:rsidRDefault="00374733">
            <w:pPr>
              <w:pStyle w:val="NoSpacing"/>
            </w:pPr>
          </w:p>
          <w:p w14:paraId="2188F8F5" w14:textId="77777777" w:rsidR="00374733" w:rsidRDefault="00374733">
            <w:pPr>
              <w:pStyle w:val="NoSpacing"/>
            </w:pPr>
          </w:p>
          <w:p w14:paraId="4EADAC21" w14:textId="77777777" w:rsidR="00374733" w:rsidRDefault="00374733">
            <w:pPr>
              <w:pStyle w:val="NoSpacing"/>
            </w:pPr>
          </w:p>
          <w:p w14:paraId="681A564E" w14:textId="77777777" w:rsidR="00374733" w:rsidRDefault="00374733">
            <w:pPr>
              <w:pStyle w:val="NoSpacing"/>
            </w:pPr>
          </w:p>
          <w:p w14:paraId="72BE9453" w14:textId="77777777" w:rsidR="00374733" w:rsidRDefault="00374733">
            <w:pPr>
              <w:pStyle w:val="NoSpacing"/>
            </w:pPr>
          </w:p>
          <w:p w14:paraId="6D12C484" w14:textId="77777777" w:rsidR="00374733" w:rsidRDefault="00374733">
            <w:pPr>
              <w:pStyle w:val="NoSpacing"/>
            </w:pPr>
          </w:p>
          <w:p w14:paraId="0B1BDEBD" w14:textId="77777777" w:rsidR="00374733" w:rsidRDefault="00374733">
            <w:pPr>
              <w:pStyle w:val="NoSpacing"/>
            </w:pPr>
          </w:p>
          <w:p w14:paraId="7BBEC23D" w14:textId="77777777" w:rsidR="00374733" w:rsidRDefault="00374733">
            <w:pPr>
              <w:pStyle w:val="NoSpacing"/>
            </w:pPr>
          </w:p>
          <w:p w14:paraId="784FFE03" w14:textId="77777777" w:rsidR="00374733" w:rsidRDefault="00374733">
            <w:pPr>
              <w:pStyle w:val="NoSpacing"/>
            </w:pPr>
          </w:p>
          <w:p w14:paraId="056B8FD1" w14:textId="77777777" w:rsidR="00374733" w:rsidRDefault="00374733">
            <w:pPr>
              <w:pStyle w:val="NoSpacing"/>
            </w:pPr>
          </w:p>
          <w:p w14:paraId="5C126DC8" w14:textId="77777777" w:rsidR="00374733" w:rsidRDefault="00374733">
            <w:pPr>
              <w:pStyle w:val="NoSpacing"/>
            </w:pPr>
          </w:p>
          <w:p w14:paraId="6AF68FEC" w14:textId="77777777" w:rsidR="00374733" w:rsidRDefault="00374733">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rsidRPr="00F86AB6" w14:paraId="50DF2A4E" w14:textId="77777777">
        <w:trPr>
          <w:trHeight w:val="391"/>
        </w:trPr>
        <w:tc>
          <w:tcPr>
            <w:tcW w:w="10697" w:type="dxa"/>
            <w:vAlign w:val="center"/>
          </w:tcPr>
          <w:p w14:paraId="0C6F24AC" w14:textId="77777777" w:rsidR="006D6C12" w:rsidRPr="00C76A7F" w:rsidRDefault="006D6C12">
            <w:pPr>
              <w:pStyle w:val="NoSpacing"/>
              <w:jc w:val="center"/>
              <w:rPr>
                <w:rFonts w:ascii="Verdana" w:hAnsi="Verdana"/>
                <w:b/>
                <w:bCs/>
                <w:sz w:val="20"/>
                <w:szCs w:val="20"/>
              </w:rPr>
            </w:pPr>
          </w:p>
          <w:p w14:paraId="6B9C892B" w14:textId="77777777" w:rsidR="006D6C12" w:rsidRPr="00F86AB6" w:rsidRDefault="006D6C12" w:rsidP="00C76A7F">
            <w:pPr>
              <w:pStyle w:val="NoSpacing"/>
              <w:jc w:val="center"/>
              <w:rPr>
                <w:rFonts w:ascii="Verdana" w:hAnsi="Verdana"/>
                <w:b/>
                <w:bCs/>
              </w:rPr>
            </w:pPr>
            <w:r w:rsidRPr="00F86AB6">
              <w:rPr>
                <w:rFonts w:ascii="Verdana" w:hAnsi="Verdana"/>
                <w:b/>
                <w:bCs/>
              </w:rPr>
              <w:t xml:space="preserve">SECTION </w:t>
            </w:r>
            <w:r w:rsidR="006D2432" w:rsidRPr="00F86AB6">
              <w:rPr>
                <w:rFonts w:ascii="Verdana" w:hAnsi="Verdana"/>
                <w:b/>
                <w:bCs/>
              </w:rPr>
              <w:t>D</w:t>
            </w:r>
            <w:r w:rsidRPr="00F86AB6">
              <w:rPr>
                <w:rFonts w:ascii="Verdana" w:hAnsi="Verdana"/>
                <w:b/>
                <w:bCs/>
              </w:rPr>
              <w:t xml:space="preserve"> </w:t>
            </w:r>
            <w:r w:rsidR="00C76A7F" w:rsidRPr="00F86AB6">
              <w:rPr>
                <w:rFonts w:ascii="Verdana" w:hAnsi="Verdana"/>
                <w:b/>
                <w:bCs/>
              </w:rPr>
              <w:t>– COMPETENCIES</w:t>
            </w:r>
          </w:p>
          <w:p w14:paraId="5C129B5D" w14:textId="6770F934" w:rsidR="00C76A7F" w:rsidRPr="00F86AB6" w:rsidRDefault="00C76A7F" w:rsidP="00C76A7F">
            <w:pPr>
              <w:pStyle w:val="NoSpacing"/>
              <w:jc w:val="center"/>
              <w:rPr>
                <w:rFonts w:ascii="Verdana" w:hAnsi="Verdana"/>
                <w:b/>
                <w:bCs/>
                <w:sz w:val="20"/>
                <w:szCs w:val="20"/>
              </w:rPr>
            </w:pPr>
          </w:p>
        </w:tc>
      </w:tr>
    </w:tbl>
    <w:p w14:paraId="513186D0" w14:textId="77777777" w:rsidR="003C2A53" w:rsidRPr="00F86AB6" w:rsidRDefault="003C2A53" w:rsidP="0039315C">
      <w:pPr>
        <w:pStyle w:val="NoSpacing"/>
      </w:pPr>
    </w:p>
    <w:p w14:paraId="246A8593" w14:textId="6E50236D" w:rsidR="006D2432" w:rsidRPr="00F86AB6" w:rsidRDefault="003367CE" w:rsidP="0039315C">
      <w:pPr>
        <w:pStyle w:val="NoSpacing"/>
        <w:rPr>
          <w:b/>
        </w:rPr>
      </w:pPr>
      <w:r w:rsidRPr="00F86AB6">
        <w:t xml:space="preserve">In </w:t>
      </w:r>
      <w:r w:rsidR="002F038C" w:rsidRPr="00F86AB6">
        <w:t>each of the following</w:t>
      </w:r>
      <w:r w:rsidR="0033474A" w:rsidRPr="00F86AB6">
        <w:t xml:space="preserve"> </w:t>
      </w:r>
      <w:r w:rsidR="002F038C" w:rsidRPr="00F86AB6">
        <w:t>competencies</w:t>
      </w:r>
      <w:r w:rsidRPr="00F86AB6">
        <w:t xml:space="preserve"> you are asked to describe some of your personal achievements to date that demonstrate certain skills and abilities which have been identified as necessary for the position</w:t>
      </w:r>
      <w:r w:rsidR="00057F2B" w:rsidRPr="00F86AB6">
        <w:t>.</w:t>
      </w:r>
      <w:r w:rsidR="00785AC9" w:rsidRPr="00F86AB6">
        <w:rPr>
          <w:b/>
        </w:rPr>
        <w:t xml:space="preserve"> </w:t>
      </w:r>
    </w:p>
    <w:p w14:paraId="1E75207C" w14:textId="77777777" w:rsidR="0039315C" w:rsidRPr="00F86AB6" w:rsidRDefault="0039315C" w:rsidP="0039315C">
      <w:pPr>
        <w:pStyle w:val="NoSpacing"/>
        <w:rPr>
          <w:b/>
        </w:rPr>
      </w:pPr>
    </w:p>
    <w:p w14:paraId="0A184080" w14:textId="5F6F207A" w:rsidR="0039315C" w:rsidRPr="00F86AB6" w:rsidRDefault="0039315C" w:rsidP="0039315C">
      <w:pPr>
        <w:pStyle w:val="NoSpacing"/>
        <w:rPr>
          <w:b/>
        </w:rPr>
      </w:pPr>
      <w:r w:rsidRPr="00F86AB6">
        <w:rPr>
          <w:b/>
        </w:rPr>
        <w:t>In each of the competencies below, briefly explain in approximately 200 words examples which you feel best demonstrate your ability/capacity in these areas.</w:t>
      </w:r>
    </w:p>
    <w:p w14:paraId="5E95D966" w14:textId="77777777" w:rsidR="0039315C" w:rsidRPr="00F86AB6"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F86AB6" w14:paraId="43DBA2CD" w14:textId="77777777" w:rsidTr="0013261A">
        <w:tc>
          <w:tcPr>
            <w:tcW w:w="10768" w:type="dxa"/>
            <w:vAlign w:val="center"/>
          </w:tcPr>
          <w:p w14:paraId="4C17B084" w14:textId="6728EBA3" w:rsidR="009230CF" w:rsidRPr="00F86AB6" w:rsidRDefault="000672FE" w:rsidP="002F0130">
            <w:pPr>
              <w:rPr>
                <w:rFonts w:ascii="Verdana" w:hAnsi="Verdana" w:cs="Calibri"/>
                <w:b/>
                <w:bCs/>
                <w:caps/>
                <w:sz w:val="16"/>
                <w:szCs w:val="16"/>
              </w:rPr>
            </w:pPr>
            <w:r w:rsidRPr="00CE4A46">
              <w:rPr>
                <w:rFonts w:ascii="Calibri" w:eastAsia="Calibri" w:hAnsi="Calibri" w:cs="Calibri"/>
                <w:b/>
                <w:bCs/>
                <w:color w:val="000000"/>
                <w:sz w:val="20"/>
                <w:szCs w:val="16"/>
              </w:rPr>
              <w:t>Strategic Management &amp; Change</w:t>
            </w:r>
          </w:p>
        </w:tc>
      </w:tr>
      <w:tr w:rsidR="002F0130" w:rsidRPr="00F86AB6" w14:paraId="09F07724" w14:textId="77777777" w:rsidTr="0013261A">
        <w:tc>
          <w:tcPr>
            <w:tcW w:w="10768" w:type="dxa"/>
          </w:tcPr>
          <w:p w14:paraId="1E240AFD" w14:textId="77777777" w:rsidR="00FC7C7B" w:rsidRDefault="00FC7C7B" w:rsidP="00FC7C7B">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Strategic Ability </w:t>
            </w:r>
          </w:p>
          <w:p w14:paraId="67C65171" w14:textId="77777777" w:rsidR="00FC7C7B" w:rsidRDefault="00FC7C7B" w:rsidP="00FC7C7B">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Displays the ability to think and act strategically. Thinks long term. Can translate organisational mission and vision into clear specific and achievable objectives. Evaluates capacity and performance against objectives. Demonstrates innovation and creativity to secure successful strategic outcomes. </w:t>
            </w:r>
          </w:p>
          <w:p w14:paraId="3E2F4B78" w14:textId="77777777" w:rsidR="00FC7C7B" w:rsidRDefault="00FC7C7B" w:rsidP="00FC7C7B">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Political Awareness </w:t>
            </w:r>
          </w:p>
          <w:p w14:paraId="376F1841" w14:textId="77777777" w:rsidR="00FC7C7B" w:rsidRDefault="00FC7C7B" w:rsidP="00FC7C7B">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Has a clear understanding of the political reality and context of the organisation. </w:t>
            </w:r>
          </w:p>
          <w:p w14:paraId="3C025167" w14:textId="77777777" w:rsidR="00FC7C7B" w:rsidRDefault="00FC7C7B" w:rsidP="00FC7C7B">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Networking and Representing </w:t>
            </w:r>
          </w:p>
          <w:p w14:paraId="3FF9A373" w14:textId="77777777" w:rsidR="00FC7C7B" w:rsidRDefault="00FC7C7B" w:rsidP="00FC7C7B">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Develops and maintains positive and beneficial relationships with a range of stakeholders. Builds networks of technical and professional contacts. Promotes and sustains an appropriate, positive, and cohesive image for the organisation it represents. </w:t>
            </w:r>
          </w:p>
          <w:p w14:paraId="6700541B" w14:textId="77777777" w:rsidR="00FC7C7B" w:rsidRDefault="00FC7C7B" w:rsidP="00FC7C7B">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Bringing about Change </w:t>
            </w:r>
          </w:p>
          <w:p w14:paraId="12A78E24" w14:textId="77777777" w:rsidR="00FC7C7B" w:rsidRDefault="00FC7C7B" w:rsidP="00FC7C7B">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Effectively introduces change, fosters a culture of creativity in employees and overcomes resistance to change. Demonstrates flexibility and an openness to change. </w:t>
            </w:r>
          </w:p>
          <w:p w14:paraId="4E14AAFC" w14:textId="48F847B2" w:rsidR="002432EE" w:rsidRPr="00F86AB6" w:rsidRDefault="002432EE" w:rsidP="002432EE">
            <w:pPr>
              <w:pStyle w:val="paragraph"/>
              <w:spacing w:before="0" w:beforeAutospacing="0" w:after="0" w:afterAutospacing="0"/>
              <w:textAlignment w:val="baseline"/>
              <w:rPr>
                <w:rFonts w:ascii="Calibri" w:hAnsi="Calibri" w:cs="Calibri"/>
                <w:sz w:val="20"/>
                <w:szCs w:val="20"/>
              </w:rPr>
            </w:pPr>
          </w:p>
        </w:tc>
      </w:tr>
      <w:tr w:rsidR="00E269FE" w:rsidRPr="00F86AB6" w14:paraId="0F1C345C" w14:textId="77777777" w:rsidTr="0013261A">
        <w:trPr>
          <w:trHeight w:val="2788"/>
        </w:trPr>
        <w:tc>
          <w:tcPr>
            <w:tcW w:w="10768" w:type="dxa"/>
          </w:tcPr>
          <w:p w14:paraId="55474885" w14:textId="77777777" w:rsidR="00E269FE" w:rsidRPr="00F86AB6" w:rsidRDefault="00E269FE">
            <w:pPr>
              <w:rPr>
                <w:rFonts w:cstheme="minorHAnsi"/>
              </w:rPr>
            </w:pPr>
          </w:p>
          <w:p w14:paraId="2AB5FA59" w14:textId="77777777" w:rsidR="00E269FE" w:rsidRPr="00F86AB6" w:rsidRDefault="00E269FE">
            <w:pPr>
              <w:rPr>
                <w:rFonts w:cstheme="minorHAnsi"/>
              </w:rPr>
            </w:pPr>
          </w:p>
          <w:p w14:paraId="2251EE9E" w14:textId="77777777" w:rsidR="00E269FE" w:rsidRPr="00F86AB6" w:rsidRDefault="00E269FE">
            <w:pPr>
              <w:rPr>
                <w:rFonts w:cstheme="minorHAnsi"/>
              </w:rPr>
            </w:pPr>
          </w:p>
          <w:p w14:paraId="5844CB59" w14:textId="77777777" w:rsidR="00F27B6F" w:rsidRDefault="00F27B6F"/>
          <w:p w14:paraId="631BFE68" w14:textId="77777777" w:rsidR="00F54382" w:rsidRDefault="00F54382"/>
          <w:p w14:paraId="2D4AA5B7" w14:textId="77777777" w:rsidR="00F54382" w:rsidRDefault="00F54382"/>
          <w:p w14:paraId="6FDEA7D5" w14:textId="77777777" w:rsidR="00196C2D" w:rsidRDefault="00196C2D"/>
          <w:p w14:paraId="713414C2" w14:textId="77777777" w:rsidR="00196C2D" w:rsidRDefault="00196C2D"/>
          <w:p w14:paraId="777891C1" w14:textId="77777777" w:rsidR="00196C2D" w:rsidRDefault="00196C2D"/>
          <w:p w14:paraId="2E4CB5A1" w14:textId="77777777" w:rsidR="00196C2D" w:rsidRDefault="00196C2D"/>
          <w:p w14:paraId="7743A7F1" w14:textId="77777777" w:rsidR="00196C2D" w:rsidRDefault="00196C2D"/>
          <w:p w14:paraId="72C467CC" w14:textId="77777777" w:rsidR="00196C2D" w:rsidRDefault="00196C2D"/>
          <w:p w14:paraId="627D69FC" w14:textId="77777777" w:rsidR="00196C2D" w:rsidRDefault="00196C2D"/>
          <w:p w14:paraId="46AE6940" w14:textId="77777777" w:rsidR="00196C2D" w:rsidRDefault="00196C2D"/>
          <w:p w14:paraId="61530653" w14:textId="77777777" w:rsidR="00196C2D" w:rsidRDefault="00196C2D"/>
          <w:p w14:paraId="669EFCDF" w14:textId="77777777" w:rsidR="00196C2D" w:rsidRDefault="00196C2D"/>
          <w:p w14:paraId="51F3B5D9" w14:textId="77777777" w:rsidR="00196C2D" w:rsidRDefault="00196C2D"/>
          <w:p w14:paraId="05CC63F4" w14:textId="77777777" w:rsidR="00196C2D" w:rsidRDefault="00196C2D"/>
          <w:p w14:paraId="1D4EEC2D" w14:textId="77777777" w:rsidR="00196C2D" w:rsidRDefault="00196C2D"/>
          <w:p w14:paraId="2E7DD19A" w14:textId="77777777" w:rsidR="00196C2D" w:rsidRDefault="00196C2D"/>
          <w:p w14:paraId="1EB8AB7D" w14:textId="77777777" w:rsidR="00196C2D" w:rsidRDefault="00196C2D"/>
          <w:p w14:paraId="2BDA3BBD" w14:textId="77777777" w:rsidR="00196C2D" w:rsidRDefault="00196C2D"/>
          <w:p w14:paraId="25CC5773" w14:textId="77777777" w:rsidR="00196C2D" w:rsidRDefault="00196C2D"/>
          <w:p w14:paraId="38744302" w14:textId="77777777" w:rsidR="00F54382" w:rsidRDefault="00F54382"/>
          <w:p w14:paraId="723FD280" w14:textId="77777777" w:rsidR="00F05FEA" w:rsidRDefault="00F05FEA"/>
          <w:p w14:paraId="0B7478FE" w14:textId="77777777" w:rsidR="00F05FEA" w:rsidRDefault="00F05FEA"/>
          <w:p w14:paraId="068E5DD5" w14:textId="77777777" w:rsidR="00F05FEA" w:rsidRPr="00F86AB6" w:rsidRDefault="00F05FEA"/>
          <w:p w14:paraId="6400B800" w14:textId="77777777" w:rsidR="00F27B6F" w:rsidRPr="00F86AB6" w:rsidRDefault="00F27B6F"/>
          <w:p w14:paraId="42EC195F" w14:textId="77777777" w:rsidR="00F27B6F" w:rsidRPr="00F86AB6" w:rsidRDefault="00F27B6F"/>
          <w:p w14:paraId="17400C15" w14:textId="77777777" w:rsidR="00E269FE" w:rsidRPr="00F86AB6" w:rsidRDefault="00E269FE">
            <w:pPr>
              <w:rPr>
                <w:rFonts w:cstheme="minorHAnsi"/>
              </w:rPr>
            </w:pPr>
          </w:p>
        </w:tc>
      </w:tr>
      <w:tr w:rsidR="00D15947" w:rsidRPr="00F86AB6" w14:paraId="011A2787" w14:textId="77777777" w:rsidTr="0013261A">
        <w:tc>
          <w:tcPr>
            <w:tcW w:w="10768" w:type="dxa"/>
          </w:tcPr>
          <w:p w14:paraId="7C0C5B5E" w14:textId="5CF58358" w:rsidR="00CE386C" w:rsidRPr="00F86AB6" w:rsidRDefault="00092388">
            <w:pPr>
              <w:rPr>
                <w:rFonts w:ascii="Calibri" w:hAnsi="Calibri" w:cs="Calibri"/>
                <w:b/>
                <w:bCs/>
                <w:caps/>
                <w:sz w:val="16"/>
                <w:szCs w:val="16"/>
              </w:rPr>
            </w:pPr>
            <w:r>
              <w:rPr>
                <w:rFonts w:ascii="Calibri" w:eastAsia="Calibri" w:hAnsi="Calibri" w:cs="Calibri"/>
                <w:b/>
                <w:bCs/>
                <w:color w:val="000000"/>
                <w:sz w:val="20"/>
                <w:szCs w:val="20"/>
              </w:rPr>
              <w:t>Delivering Results</w:t>
            </w:r>
          </w:p>
        </w:tc>
      </w:tr>
      <w:tr w:rsidR="00D15947" w:rsidRPr="00F86AB6" w14:paraId="1F0F515F" w14:textId="77777777" w:rsidTr="0013261A">
        <w:tc>
          <w:tcPr>
            <w:tcW w:w="10768" w:type="dxa"/>
          </w:tcPr>
          <w:p w14:paraId="3AD22EAB" w14:textId="77777777" w:rsidR="00196C2D" w:rsidRDefault="00196C2D" w:rsidP="00196C2D">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Problem Solving and Decision Making </w:t>
            </w:r>
          </w:p>
          <w:p w14:paraId="2C552BEA" w14:textId="77777777" w:rsidR="00196C2D" w:rsidRDefault="00196C2D" w:rsidP="00196C2D">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Can pinpoint critical information and address issues logically. Understands the context and impact of decisions made. Acts decisively and makes timely, informed and effective decisions. </w:t>
            </w:r>
          </w:p>
          <w:p w14:paraId="5A828905" w14:textId="77777777" w:rsidR="00196C2D" w:rsidRDefault="00196C2D" w:rsidP="00196C2D">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Operational Planning </w:t>
            </w:r>
          </w:p>
          <w:p w14:paraId="5CCF7CED" w14:textId="77777777" w:rsidR="00196C2D" w:rsidRDefault="00196C2D" w:rsidP="00196C2D">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Contributes to operational plans and develops team plans in line with priorities and actions for their area of operations. Delegates, tracks and monitors activity. Establishes high quality service and customer care standards. </w:t>
            </w:r>
          </w:p>
          <w:p w14:paraId="1EF87075" w14:textId="77777777" w:rsidR="00196C2D" w:rsidRDefault="00196C2D" w:rsidP="00196C2D">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Managing Resources </w:t>
            </w:r>
          </w:p>
          <w:p w14:paraId="3BFF029C" w14:textId="77777777" w:rsidR="00196C2D" w:rsidRDefault="00196C2D" w:rsidP="00196C2D">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Manages the allocation, use and evaluation of resources to ensure they are used effectively to deliver on operational plans. Drives and promotes reduction in cost and minimisation of waste. </w:t>
            </w:r>
          </w:p>
          <w:p w14:paraId="4113E6CD" w14:textId="77777777" w:rsidR="00196C2D" w:rsidRDefault="00196C2D" w:rsidP="00196C2D">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Delivering Quality Outcomes </w:t>
            </w:r>
          </w:p>
          <w:p w14:paraId="338A0EEE" w14:textId="77777777" w:rsidR="00196C2D" w:rsidRDefault="00196C2D" w:rsidP="00196C2D">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Promotes the achievement of quality outcomes in delivering services. Organises the delivery of services to meet or exceed the required standard. Evaluates the outcomes achieved, identifies learning and implements improvements required </w:t>
            </w:r>
          </w:p>
          <w:p w14:paraId="636B1B9D" w14:textId="3B5265A3" w:rsidR="002432EE" w:rsidRPr="00F86AB6" w:rsidRDefault="002432EE" w:rsidP="002432EE">
            <w:pPr>
              <w:pStyle w:val="paragraph"/>
              <w:spacing w:before="0" w:beforeAutospacing="0" w:after="0" w:afterAutospacing="0"/>
              <w:textAlignment w:val="baseline"/>
              <w:rPr>
                <w:rFonts w:ascii="Calibri" w:hAnsi="Calibri" w:cs="Calibri"/>
                <w:sz w:val="20"/>
                <w:szCs w:val="20"/>
              </w:rPr>
            </w:pPr>
          </w:p>
        </w:tc>
      </w:tr>
      <w:tr w:rsidR="00D15947" w:rsidRPr="00F86AB6" w14:paraId="289F373A" w14:textId="77777777" w:rsidTr="0013261A">
        <w:trPr>
          <w:trHeight w:val="2788"/>
        </w:trPr>
        <w:tc>
          <w:tcPr>
            <w:tcW w:w="10768" w:type="dxa"/>
          </w:tcPr>
          <w:p w14:paraId="29B167B4" w14:textId="77777777" w:rsidR="00D15947" w:rsidRDefault="00D15947">
            <w:pPr>
              <w:rPr>
                <w:rFonts w:cstheme="minorHAnsi"/>
              </w:rPr>
            </w:pPr>
          </w:p>
          <w:p w14:paraId="3FC251A6" w14:textId="77777777" w:rsidR="00F05FEA" w:rsidRDefault="00F05FEA">
            <w:pPr>
              <w:rPr>
                <w:rFonts w:cstheme="minorHAnsi"/>
              </w:rPr>
            </w:pPr>
          </w:p>
          <w:p w14:paraId="072E97B1" w14:textId="77777777" w:rsidR="00F05FEA" w:rsidRDefault="00F05FEA">
            <w:pPr>
              <w:rPr>
                <w:rFonts w:cstheme="minorHAnsi"/>
              </w:rPr>
            </w:pPr>
          </w:p>
          <w:p w14:paraId="7EECB112" w14:textId="77777777" w:rsidR="00F05FEA" w:rsidRDefault="00F05FEA">
            <w:pPr>
              <w:rPr>
                <w:rFonts w:cstheme="minorHAnsi"/>
              </w:rPr>
            </w:pPr>
          </w:p>
          <w:p w14:paraId="39A78F87" w14:textId="77777777" w:rsidR="00F05FEA" w:rsidRDefault="00F05FEA">
            <w:pPr>
              <w:rPr>
                <w:rFonts w:cstheme="minorHAnsi"/>
              </w:rPr>
            </w:pPr>
          </w:p>
          <w:p w14:paraId="07DA6B76" w14:textId="77777777" w:rsidR="00F05FEA" w:rsidRDefault="00F05FEA">
            <w:pPr>
              <w:rPr>
                <w:rFonts w:cstheme="minorHAnsi"/>
              </w:rPr>
            </w:pPr>
          </w:p>
          <w:p w14:paraId="374C68BB" w14:textId="77777777" w:rsidR="00F05FEA" w:rsidRPr="00F86AB6" w:rsidRDefault="00F05FEA">
            <w:pPr>
              <w:rPr>
                <w:rFonts w:cstheme="minorHAnsi"/>
              </w:rPr>
            </w:pPr>
          </w:p>
          <w:p w14:paraId="15E43517" w14:textId="77777777" w:rsidR="00D15947" w:rsidRPr="00F86AB6" w:rsidRDefault="00D15947">
            <w:pPr>
              <w:rPr>
                <w:rFonts w:cstheme="minorHAnsi"/>
              </w:rPr>
            </w:pPr>
          </w:p>
          <w:p w14:paraId="6ED57EE1" w14:textId="77777777" w:rsidR="00D15947" w:rsidRPr="00F86AB6" w:rsidRDefault="00D15947">
            <w:pPr>
              <w:rPr>
                <w:rFonts w:cstheme="minorHAnsi"/>
              </w:rPr>
            </w:pPr>
          </w:p>
          <w:p w14:paraId="0F71818A" w14:textId="77777777" w:rsidR="00D15947" w:rsidRPr="00F86AB6" w:rsidRDefault="00D15947">
            <w:pPr>
              <w:rPr>
                <w:rFonts w:cstheme="minorHAnsi"/>
              </w:rPr>
            </w:pPr>
          </w:p>
          <w:p w14:paraId="10835218" w14:textId="77777777" w:rsidR="00D15947" w:rsidRPr="00F86AB6" w:rsidRDefault="00D15947">
            <w:pPr>
              <w:rPr>
                <w:rFonts w:cstheme="minorHAnsi"/>
              </w:rPr>
            </w:pPr>
          </w:p>
          <w:p w14:paraId="74016CEE" w14:textId="77777777" w:rsidR="000F36BC" w:rsidRPr="00F86AB6" w:rsidRDefault="000F36BC"/>
          <w:p w14:paraId="2117C9A3" w14:textId="77777777" w:rsidR="00D52D44" w:rsidRPr="00F86AB6" w:rsidRDefault="00D52D44">
            <w:pPr>
              <w:rPr>
                <w:rFonts w:cstheme="minorHAnsi"/>
              </w:rPr>
            </w:pPr>
          </w:p>
        </w:tc>
      </w:tr>
      <w:tr w:rsidR="00D15947" w:rsidRPr="00F86AB6" w14:paraId="6884B727" w14:textId="77777777" w:rsidTr="0013261A">
        <w:tc>
          <w:tcPr>
            <w:tcW w:w="10768" w:type="dxa"/>
          </w:tcPr>
          <w:p w14:paraId="41E425A3" w14:textId="1F074F77" w:rsidR="00937E13" w:rsidRPr="00F86AB6" w:rsidRDefault="002E3EEA" w:rsidP="000F36BC">
            <w:pPr>
              <w:rPr>
                <w:rFonts w:ascii="Verdana" w:hAnsi="Verdana" w:cs="Calibri"/>
                <w:b/>
                <w:bCs/>
                <w:caps/>
                <w:sz w:val="20"/>
                <w:szCs w:val="20"/>
              </w:rPr>
            </w:pPr>
            <w:r>
              <w:rPr>
                <w:rFonts w:ascii="Calibri" w:eastAsia="Calibri" w:hAnsi="Calibri" w:cs="Calibri"/>
                <w:b/>
                <w:bCs/>
                <w:color w:val="000000"/>
                <w:sz w:val="20"/>
                <w:szCs w:val="20"/>
              </w:rPr>
              <w:t>Performance Through People</w:t>
            </w:r>
          </w:p>
        </w:tc>
      </w:tr>
      <w:tr w:rsidR="00D15947" w:rsidRPr="00F86AB6" w14:paraId="4F106F2D" w14:textId="77777777" w:rsidTr="0013261A">
        <w:tc>
          <w:tcPr>
            <w:tcW w:w="10768" w:type="dxa"/>
          </w:tcPr>
          <w:p w14:paraId="1C292F02" w14:textId="77777777" w:rsidR="00822304" w:rsidRDefault="00822304" w:rsidP="00822304">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Leading and Motivating </w:t>
            </w:r>
          </w:p>
          <w:p w14:paraId="72FD2E79" w14:textId="77777777" w:rsidR="00822304" w:rsidRDefault="00822304" w:rsidP="00822304">
            <w:pPr>
              <w:autoSpaceDE w:val="0"/>
              <w:autoSpaceDN w:val="0"/>
              <w:adjustRightInd w:val="0"/>
              <w:rPr>
                <w:rFonts w:ascii="Calibri" w:eastAsia="Calibri" w:hAnsi="Calibri" w:cs="Calibri"/>
                <w:b/>
                <w:bCs/>
                <w:color w:val="000000"/>
                <w:sz w:val="20"/>
                <w:szCs w:val="20"/>
              </w:rPr>
            </w:pPr>
            <w:r>
              <w:rPr>
                <w:rFonts w:ascii="Calibri" w:eastAsia="Calibri" w:hAnsi="Calibri" w:cs="Calibri"/>
                <w:color w:val="000000"/>
                <w:sz w:val="20"/>
                <w:szCs w:val="20"/>
              </w:rPr>
              <w:t>Motivates others individually and in teams to deliver high quality work and customer focused outcomes. Develops the competence of team members and helps them meet their full potential. Leads by example in terms of commitment, flexibility and a strong customer service ethos</w:t>
            </w:r>
            <w:r>
              <w:rPr>
                <w:rFonts w:ascii="Calibri" w:eastAsia="Calibri" w:hAnsi="Calibri" w:cs="Calibri"/>
                <w:b/>
                <w:bCs/>
                <w:color w:val="000000"/>
                <w:sz w:val="20"/>
                <w:szCs w:val="20"/>
              </w:rPr>
              <w:t xml:space="preserve"> </w:t>
            </w:r>
          </w:p>
          <w:p w14:paraId="75ECD47C" w14:textId="77777777" w:rsidR="00822304" w:rsidRDefault="00822304" w:rsidP="00822304">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Managing Performance </w:t>
            </w:r>
          </w:p>
          <w:p w14:paraId="19A0950E" w14:textId="77777777" w:rsidR="00822304" w:rsidRDefault="00822304" w:rsidP="00822304">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Effectively manages performance including underperformance or conflict. Empowers and encourages people to deliver their part of the operational plan. </w:t>
            </w:r>
          </w:p>
          <w:p w14:paraId="4083053D" w14:textId="77777777" w:rsidR="00822304" w:rsidRDefault="00822304" w:rsidP="00822304">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Communicating Effectively </w:t>
            </w:r>
          </w:p>
          <w:p w14:paraId="7D6CD61D" w14:textId="77777777" w:rsidR="00822304" w:rsidRDefault="00822304" w:rsidP="00822304">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Recognises the value of communicating effectively with all employees. Actively listens to others. Has highly effective verbal and written communication skills. </w:t>
            </w:r>
          </w:p>
          <w:p w14:paraId="535F1863" w14:textId="77777777" w:rsidR="00822304" w:rsidRDefault="00822304" w:rsidP="00822304">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Presents ideas clearly and effectively to individuals and groups. </w:t>
            </w:r>
          </w:p>
          <w:p w14:paraId="4673444F" w14:textId="767AF862" w:rsidR="002432EE" w:rsidRPr="00F86AB6" w:rsidRDefault="002432EE" w:rsidP="003410FF">
            <w:pPr>
              <w:pStyle w:val="paragraph"/>
              <w:spacing w:before="0" w:beforeAutospacing="0" w:after="0" w:afterAutospacing="0"/>
              <w:ind w:left="360"/>
              <w:textAlignment w:val="baseline"/>
              <w:rPr>
                <w:rFonts w:ascii="Calibri" w:hAnsi="Calibri" w:cs="Calibri"/>
                <w:sz w:val="20"/>
                <w:szCs w:val="20"/>
              </w:rPr>
            </w:pPr>
          </w:p>
        </w:tc>
      </w:tr>
      <w:tr w:rsidR="00D15947" w:rsidRPr="00F86AB6" w14:paraId="4DE1A6B5" w14:textId="77777777" w:rsidTr="0013261A">
        <w:trPr>
          <w:trHeight w:val="2788"/>
        </w:trPr>
        <w:tc>
          <w:tcPr>
            <w:tcW w:w="10768" w:type="dxa"/>
          </w:tcPr>
          <w:p w14:paraId="44860171" w14:textId="77777777" w:rsidR="00D15947" w:rsidRPr="00F86AB6" w:rsidRDefault="00D15947">
            <w:pPr>
              <w:rPr>
                <w:rFonts w:cstheme="minorHAnsi"/>
              </w:rPr>
            </w:pPr>
          </w:p>
          <w:p w14:paraId="15F188FC" w14:textId="77777777" w:rsidR="00822304" w:rsidRDefault="00822304">
            <w:pPr>
              <w:rPr>
                <w:rFonts w:cstheme="minorHAnsi"/>
              </w:rPr>
            </w:pPr>
          </w:p>
          <w:p w14:paraId="171296AC" w14:textId="77777777" w:rsidR="00822304" w:rsidRDefault="00822304">
            <w:pPr>
              <w:rPr>
                <w:rFonts w:cstheme="minorHAnsi"/>
              </w:rPr>
            </w:pPr>
          </w:p>
          <w:p w14:paraId="6FC1FB2A" w14:textId="77777777" w:rsidR="00822304" w:rsidRDefault="00822304">
            <w:pPr>
              <w:rPr>
                <w:rFonts w:cstheme="minorHAnsi"/>
              </w:rPr>
            </w:pPr>
          </w:p>
          <w:p w14:paraId="06C64ABA" w14:textId="77777777" w:rsidR="00822304" w:rsidRDefault="00822304">
            <w:pPr>
              <w:rPr>
                <w:rFonts w:cstheme="minorHAnsi"/>
              </w:rPr>
            </w:pPr>
          </w:p>
          <w:p w14:paraId="6B6319DB" w14:textId="77777777" w:rsidR="00822304" w:rsidRDefault="00822304">
            <w:pPr>
              <w:rPr>
                <w:rFonts w:cstheme="minorHAnsi"/>
              </w:rPr>
            </w:pPr>
          </w:p>
          <w:p w14:paraId="67527B67" w14:textId="77777777" w:rsidR="00822304" w:rsidRDefault="00822304">
            <w:pPr>
              <w:rPr>
                <w:rFonts w:cstheme="minorHAnsi"/>
              </w:rPr>
            </w:pPr>
          </w:p>
          <w:p w14:paraId="769E6A44" w14:textId="77777777" w:rsidR="00822304" w:rsidRDefault="00822304">
            <w:pPr>
              <w:rPr>
                <w:rFonts w:cstheme="minorHAnsi"/>
              </w:rPr>
            </w:pPr>
          </w:p>
          <w:p w14:paraId="107EDEAF" w14:textId="77777777" w:rsidR="00822304" w:rsidRDefault="00822304">
            <w:pPr>
              <w:rPr>
                <w:rFonts w:cstheme="minorHAnsi"/>
              </w:rPr>
            </w:pPr>
          </w:p>
          <w:p w14:paraId="7ED9522F" w14:textId="77777777" w:rsidR="00822304" w:rsidRDefault="00822304">
            <w:pPr>
              <w:rPr>
                <w:rFonts w:cstheme="minorHAnsi"/>
              </w:rPr>
            </w:pPr>
          </w:p>
          <w:p w14:paraId="21FC2440" w14:textId="77777777" w:rsidR="00822304" w:rsidRDefault="00822304">
            <w:pPr>
              <w:rPr>
                <w:rFonts w:cstheme="minorHAnsi"/>
              </w:rPr>
            </w:pPr>
          </w:p>
          <w:p w14:paraId="75FFF241" w14:textId="77777777" w:rsidR="00822304" w:rsidRPr="00F86AB6" w:rsidRDefault="00822304">
            <w:pPr>
              <w:rPr>
                <w:rFonts w:cstheme="minorHAnsi"/>
              </w:rPr>
            </w:pPr>
          </w:p>
          <w:p w14:paraId="7CA76BAB" w14:textId="77777777" w:rsidR="002432EE" w:rsidRPr="00F86AB6" w:rsidRDefault="002432EE">
            <w:pPr>
              <w:rPr>
                <w:rFonts w:cstheme="minorHAnsi"/>
              </w:rPr>
            </w:pPr>
          </w:p>
          <w:p w14:paraId="0139B194" w14:textId="77777777" w:rsidR="002432EE" w:rsidRPr="00F86AB6" w:rsidRDefault="002432EE">
            <w:pPr>
              <w:rPr>
                <w:rFonts w:cstheme="minorHAnsi"/>
              </w:rPr>
            </w:pPr>
          </w:p>
          <w:p w14:paraId="1294B0C0" w14:textId="77777777" w:rsidR="00D15947" w:rsidRPr="00F86AB6" w:rsidRDefault="00D15947">
            <w:pPr>
              <w:rPr>
                <w:rFonts w:cstheme="minorHAnsi"/>
              </w:rPr>
            </w:pPr>
          </w:p>
          <w:p w14:paraId="6D4D69D3" w14:textId="77777777" w:rsidR="00D15947" w:rsidRPr="00F86AB6" w:rsidRDefault="00D15947">
            <w:pPr>
              <w:rPr>
                <w:rFonts w:cstheme="minorHAnsi"/>
              </w:rPr>
            </w:pPr>
          </w:p>
        </w:tc>
      </w:tr>
      <w:tr w:rsidR="00822304" w:rsidRPr="00F86AB6" w14:paraId="60AEB133" w14:textId="77777777" w:rsidTr="00822304">
        <w:trPr>
          <w:trHeight w:val="289"/>
        </w:trPr>
        <w:tc>
          <w:tcPr>
            <w:tcW w:w="10768" w:type="dxa"/>
          </w:tcPr>
          <w:p w14:paraId="3E410D79" w14:textId="001B45FB" w:rsidR="00822304" w:rsidRPr="00F86AB6" w:rsidRDefault="009956DE">
            <w:pPr>
              <w:rPr>
                <w:rFonts w:cstheme="minorHAnsi"/>
              </w:rPr>
            </w:pPr>
            <w:r>
              <w:rPr>
                <w:rFonts w:ascii="Calibri" w:eastAsia="Calibri" w:hAnsi="Calibri" w:cs="Calibri"/>
                <w:b/>
                <w:bCs/>
                <w:color w:val="000000"/>
                <w:sz w:val="20"/>
                <w:szCs w:val="20"/>
              </w:rPr>
              <w:t>Personal Effectiveness</w:t>
            </w:r>
          </w:p>
        </w:tc>
      </w:tr>
      <w:tr w:rsidR="00822304" w:rsidRPr="00F86AB6" w14:paraId="563149E2" w14:textId="77777777" w:rsidTr="00822304">
        <w:trPr>
          <w:trHeight w:val="289"/>
        </w:trPr>
        <w:tc>
          <w:tcPr>
            <w:tcW w:w="10768" w:type="dxa"/>
          </w:tcPr>
          <w:p w14:paraId="0A7C1EE5" w14:textId="77777777" w:rsidR="000C0B5A" w:rsidRDefault="000C0B5A" w:rsidP="000C0B5A">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Relevant Knowledge </w:t>
            </w:r>
          </w:p>
          <w:p w14:paraId="56B9FBAD" w14:textId="77777777" w:rsidR="000C0B5A" w:rsidRDefault="000C0B5A" w:rsidP="000C0B5A">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Keeps up to date with current developments, trends and best practice in their area of responsibility. Demonstrates the required specialist knowledge, understanding and training for the role. Has strong knowledge and understanding in relation to statutory obligations of Health and Safety legislation and its application in the workplace. </w:t>
            </w:r>
          </w:p>
          <w:p w14:paraId="37F8F670" w14:textId="77777777" w:rsidR="000C0B5A" w:rsidRDefault="000C0B5A" w:rsidP="000C0B5A">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Resilience and Personal Well Being </w:t>
            </w:r>
          </w:p>
          <w:p w14:paraId="6512F150" w14:textId="77777777" w:rsidR="000C0B5A" w:rsidRDefault="000C0B5A" w:rsidP="000C0B5A">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Demonstrates appropriate and positive self-confidence. Remains calm under pressure and operates effectively in an environment with significant complexity and pace. </w:t>
            </w:r>
          </w:p>
          <w:p w14:paraId="22C086F8" w14:textId="77777777" w:rsidR="000C0B5A" w:rsidRDefault="000C0B5A" w:rsidP="000C0B5A">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Integrity </w:t>
            </w:r>
          </w:p>
          <w:p w14:paraId="4F06AA11" w14:textId="77777777" w:rsidR="000C0B5A" w:rsidRDefault="000C0B5A" w:rsidP="000C0B5A">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Behaves in an honest, trustworthy and respectful manner and is transparent, fair and consistent in dealing with others. </w:t>
            </w:r>
          </w:p>
          <w:p w14:paraId="4DB71D13" w14:textId="77777777" w:rsidR="000C0B5A" w:rsidRDefault="000C0B5A" w:rsidP="000C0B5A">
            <w:pPr>
              <w:autoSpaceDE w:val="0"/>
              <w:autoSpaceDN w:val="0"/>
              <w:adjustRightInd w:val="0"/>
              <w:rPr>
                <w:rFonts w:ascii="Calibri" w:eastAsia="Calibri" w:hAnsi="Calibri" w:cs="Calibri"/>
                <w:color w:val="000000"/>
                <w:sz w:val="20"/>
                <w:szCs w:val="20"/>
              </w:rPr>
            </w:pPr>
            <w:r>
              <w:rPr>
                <w:rFonts w:ascii="Calibri" w:eastAsia="Calibri" w:hAnsi="Calibri" w:cs="Calibri"/>
                <w:b/>
                <w:bCs/>
                <w:color w:val="000000"/>
                <w:sz w:val="20"/>
                <w:szCs w:val="20"/>
              </w:rPr>
              <w:t xml:space="preserve">Personal Motivation, Initiative and Achievement </w:t>
            </w:r>
          </w:p>
          <w:p w14:paraId="288A216E" w14:textId="04E34603" w:rsidR="00822304" w:rsidRPr="00F86AB6" w:rsidRDefault="000C0B5A" w:rsidP="000C0B5A">
            <w:pPr>
              <w:rPr>
                <w:rFonts w:cstheme="minorHAnsi"/>
              </w:rPr>
            </w:pPr>
            <w:r>
              <w:rPr>
                <w:rFonts w:ascii="Calibri" w:eastAsia="Calibri" w:hAnsi="Calibri" w:cs="Calibri"/>
                <w:color w:val="000000"/>
                <w:sz w:val="20"/>
                <w:szCs w:val="20"/>
              </w:rPr>
              <w:t xml:space="preserve">Is enthusiastic about the role and sets challenging goals to achieve high quality outcomes. Is self-motivated and persistent when faced with difficulties. Engages in regular critical reflection </w:t>
            </w:r>
            <w:proofErr w:type="gramStart"/>
            <w:r>
              <w:rPr>
                <w:rFonts w:ascii="Calibri" w:eastAsia="Calibri" w:hAnsi="Calibri" w:cs="Calibri"/>
                <w:color w:val="000000"/>
                <w:sz w:val="20"/>
                <w:szCs w:val="20"/>
              </w:rPr>
              <w:t>in order to</w:t>
            </w:r>
            <w:proofErr w:type="gramEnd"/>
            <w:r>
              <w:rPr>
                <w:rFonts w:ascii="Calibri" w:eastAsia="Calibri" w:hAnsi="Calibri" w:cs="Calibri"/>
                <w:color w:val="000000"/>
                <w:sz w:val="20"/>
                <w:szCs w:val="20"/>
              </w:rPr>
              <w:t xml:space="preserve"> identify how own performance can be improved.</w:t>
            </w:r>
          </w:p>
        </w:tc>
      </w:tr>
      <w:tr w:rsidR="00822304" w:rsidRPr="00F86AB6" w14:paraId="6051B979" w14:textId="77777777" w:rsidTr="00822304">
        <w:trPr>
          <w:trHeight w:val="289"/>
        </w:trPr>
        <w:tc>
          <w:tcPr>
            <w:tcW w:w="10768" w:type="dxa"/>
          </w:tcPr>
          <w:p w14:paraId="7D177440" w14:textId="77777777" w:rsidR="00822304" w:rsidRDefault="00822304">
            <w:pPr>
              <w:rPr>
                <w:rFonts w:cstheme="minorHAnsi"/>
              </w:rPr>
            </w:pPr>
          </w:p>
          <w:p w14:paraId="5E1C21B8" w14:textId="77777777" w:rsidR="000C0B5A" w:rsidRDefault="000C0B5A">
            <w:pPr>
              <w:rPr>
                <w:rFonts w:cstheme="minorHAnsi"/>
              </w:rPr>
            </w:pPr>
          </w:p>
          <w:p w14:paraId="441FA468" w14:textId="77777777" w:rsidR="000C0B5A" w:rsidRDefault="000C0B5A">
            <w:pPr>
              <w:rPr>
                <w:rFonts w:cstheme="minorHAnsi"/>
              </w:rPr>
            </w:pPr>
          </w:p>
          <w:p w14:paraId="5F6C18A0" w14:textId="77777777" w:rsidR="000C0B5A" w:rsidRDefault="000C0B5A">
            <w:pPr>
              <w:rPr>
                <w:rFonts w:cstheme="minorHAnsi"/>
              </w:rPr>
            </w:pPr>
          </w:p>
          <w:p w14:paraId="12D13981" w14:textId="77777777" w:rsidR="000C0B5A" w:rsidRDefault="000C0B5A">
            <w:pPr>
              <w:rPr>
                <w:rFonts w:cstheme="minorHAnsi"/>
              </w:rPr>
            </w:pPr>
          </w:p>
          <w:p w14:paraId="7EFC1999" w14:textId="77777777" w:rsidR="000C0B5A" w:rsidRDefault="000C0B5A">
            <w:pPr>
              <w:rPr>
                <w:rFonts w:cstheme="minorHAnsi"/>
              </w:rPr>
            </w:pPr>
          </w:p>
          <w:p w14:paraId="4324494A" w14:textId="77777777" w:rsidR="000C0B5A" w:rsidRDefault="000C0B5A">
            <w:pPr>
              <w:rPr>
                <w:rFonts w:cstheme="minorHAnsi"/>
              </w:rPr>
            </w:pPr>
          </w:p>
          <w:p w14:paraId="04D10802" w14:textId="77777777" w:rsidR="000C0B5A" w:rsidRDefault="000C0B5A">
            <w:pPr>
              <w:rPr>
                <w:rFonts w:cstheme="minorHAnsi"/>
              </w:rPr>
            </w:pPr>
          </w:p>
          <w:p w14:paraId="6F2877D1" w14:textId="77777777" w:rsidR="000C0B5A" w:rsidRDefault="000C0B5A">
            <w:pPr>
              <w:rPr>
                <w:rFonts w:cstheme="minorHAnsi"/>
              </w:rPr>
            </w:pPr>
          </w:p>
          <w:p w14:paraId="7BC49614" w14:textId="77777777" w:rsidR="000C0B5A" w:rsidRDefault="000C0B5A">
            <w:pPr>
              <w:rPr>
                <w:rFonts w:cstheme="minorHAnsi"/>
              </w:rPr>
            </w:pPr>
          </w:p>
          <w:p w14:paraId="0B2DA758" w14:textId="77777777" w:rsidR="000C0B5A" w:rsidRDefault="000C0B5A">
            <w:pPr>
              <w:rPr>
                <w:rFonts w:cstheme="minorHAnsi"/>
              </w:rPr>
            </w:pPr>
          </w:p>
          <w:p w14:paraId="5DAE305B" w14:textId="77777777" w:rsidR="000C0B5A" w:rsidRDefault="000C0B5A">
            <w:pPr>
              <w:rPr>
                <w:rFonts w:cstheme="minorHAnsi"/>
              </w:rPr>
            </w:pPr>
          </w:p>
          <w:p w14:paraId="5964457C" w14:textId="77777777" w:rsidR="000C0B5A" w:rsidRDefault="000C0B5A">
            <w:pPr>
              <w:rPr>
                <w:rFonts w:cstheme="minorHAnsi"/>
              </w:rPr>
            </w:pPr>
          </w:p>
          <w:p w14:paraId="52C3EBB0" w14:textId="77777777" w:rsidR="000C0B5A" w:rsidRDefault="000C0B5A">
            <w:pPr>
              <w:rPr>
                <w:rFonts w:cstheme="minorHAnsi"/>
              </w:rPr>
            </w:pPr>
          </w:p>
          <w:p w14:paraId="3F2A67DD" w14:textId="77777777" w:rsidR="000C0B5A" w:rsidRDefault="000C0B5A">
            <w:pPr>
              <w:rPr>
                <w:rFonts w:cstheme="minorHAnsi"/>
              </w:rPr>
            </w:pPr>
          </w:p>
          <w:p w14:paraId="0C2CDCD6" w14:textId="77777777" w:rsidR="000C0B5A" w:rsidRDefault="000C0B5A">
            <w:pPr>
              <w:rPr>
                <w:rFonts w:cstheme="minorHAnsi"/>
              </w:rPr>
            </w:pPr>
          </w:p>
          <w:p w14:paraId="71AE7DD7" w14:textId="77777777" w:rsidR="000C0B5A" w:rsidRDefault="000C0B5A">
            <w:pPr>
              <w:rPr>
                <w:rFonts w:cstheme="minorHAnsi"/>
              </w:rPr>
            </w:pPr>
          </w:p>
          <w:p w14:paraId="0658F9E2" w14:textId="77777777" w:rsidR="000C0B5A" w:rsidRDefault="000C0B5A">
            <w:pPr>
              <w:rPr>
                <w:rFonts w:cstheme="minorHAnsi"/>
              </w:rPr>
            </w:pPr>
          </w:p>
          <w:p w14:paraId="581603FF" w14:textId="77777777" w:rsidR="000C0B5A" w:rsidRDefault="000C0B5A">
            <w:pPr>
              <w:rPr>
                <w:rFonts w:cstheme="minorHAnsi"/>
              </w:rPr>
            </w:pPr>
          </w:p>
          <w:p w14:paraId="3862DB4B" w14:textId="77777777" w:rsidR="000C0B5A" w:rsidRDefault="000C0B5A">
            <w:pPr>
              <w:rPr>
                <w:rFonts w:cstheme="minorHAnsi"/>
              </w:rPr>
            </w:pPr>
          </w:p>
          <w:p w14:paraId="2C22D031" w14:textId="77777777" w:rsidR="000C0B5A" w:rsidRDefault="000C0B5A">
            <w:pPr>
              <w:rPr>
                <w:rFonts w:cstheme="minorHAnsi"/>
              </w:rPr>
            </w:pPr>
          </w:p>
          <w:p w14:paraId="7A33B2EE" w14:textId="77777777" w:rsidR="000C0B5A" w:rsidRDefault="000C0B5A">
            <w:pPr>
              <w:rPr>
                <w:rFonts w:cstheme="minorHAnsi"/>
              </w:rPr>
            </w:pPr>
          </w:p>
          <w:p w14:paraId="761CCB90" w14:textId="77777777" w:rsidR="000C0B5A" w:rsidRDefault="000C0B5A">
            <w:pPr>
              <w:rPr>
                <w:rFonts w:cstheme="minorHAnsi"/>
              </w:rPr>
            </w:pPr>
          </w:p>
          <w:p w14:paraId="08264E8A" w14:textId="77777777" w:rsidR="000C0B5A" w:rsidRDefault="000C0B5A">
            <w:pPr>
              <w:rPr>
                <w:rFonts w:cstheme="minorHAnsi"/>
              </w:rPr>
            </w:pPr>
          </w:p>
          <w:p w14:paraId="4B08C532" w14:textId="77777777" w:rsidR="000C0B5A" w:rsidRDefault="000C0B5A">
            <w:pPr>
              <w:rPr>
                <w:rFonts w:cstheme="minorHAnsi"/>
              </w:rPr>
            </w:pPr>
          </w:p>
          <w:p w14:paraId="71E7AFD7" w14:textId="77777777" w:rsidR="000C0B5A" w:rsidRPr="00F86AB6" w:rsidRDefault="000C0B5A">
            <w:pPr>
              <w:rPr>
                <w:rFonts w:cstheme="minorHAnsi"/>
              </w:rPr>
            </w:pPr>
          </w:p>
        </w:tc>
      </w:tr>
      <w:tr w:rsidR="00374733" w14:paraId="09670E48" w14:textId="77777777" w:rsidTr="000C0B5A">
        <w:tc>
          <w:tcPr>
            <w:tcW w:w="10768"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62D63AD5" w14:textId="77777777" w:rsidR="003410FF" w:rsidRDefault="003410FF" w:rsidP="00374733">
            <w:pPr>
              <w:rPr>
                <w:rFonts w:ascii="Calibri" w:eastAsia="Times New Roman" w:hAnsi="Calibri" w:cs="Calibri"/>
                <w:b/>
                <w:bCs/>
                <w:lang w:eastAsia="en-IE"/>
              </w:rPr>
            </w:pPr>
          </w:p>
          <w:p w14:paraId="2B9BCE7D" w14:textId="77777777" w:rsidR="003410FF" w:rsidRDefault="003410FF" w:rsidP="00374733">
            <w:pPr>
              <w:rPr>
                <w:rFonts w:ascii="Calibri" w:eastAsia="Times New Roman" w:hAnsi="Calibri" w:cs="Calibri"/>
                <w:b/>
                <w:bCs/>
                <w:lang w:eastAsia="en-IE"/>
              </w:rPr>
            </w:pPr>
          </w:p>
          <w:p w14:paraId="181BD5D6" w14:textId="77777777" w:rsidR="003410FF" w:rsidRDefault="003410FF" w:rsidP="00374733">
            <w:pPr>
              <w:rPr>
                <w:rFonts w:ascii="Calibri" w:eastAsia="Times New Roman" w:hAnsi="Calibri" w:cs="Calibri"/>
                <w:b/>
                <w:bCs/>
                <w:lang w:eastAsia="en-IE"/>
              </w:rPr>
            </w:pPr>
          </w:p>
          <w:p w14:paraId="05671BDF" w14:textId="77777777" w:rsidR="003410FF" w:rsidRDefault="003410FF" w:rsidP="00374733">
            <w:pPr>
              <w:rPr>
                <w:rFonts w:ascii="Calibri" w:eastAsia="Times New Roman" w:hAnsi="Calibri" w:cs="Calibri"/>
                <w:b/>
                <w:bCs/>
                <w:lang w:eastAsia="en-IE"/>
              </w:rPr>
            </w:pPr>
          </w:p>
          <w:p w14:paraId="567F5756" w14:textId="77777777" w:rsidR="003410FF" w:rsidRDefault="003410FF" w:rsidP="00374733">
            <w:pPr>
              <w:rPr>
                <w:rFonts w:ascii="Calibri" w:eastAsia="Times New Roman" w:hAnsi="Calibri" w:cs="Calibri"/>
                <w:b/>
                <w:bCs/>
                <w:lang w:eastAsia="en-IE"/>
              </w:rPr>
            </w:pPr>
          </w:p>
          <w:p w14:paraId="56319A2E" w14:textId="77777777" w:rsidR="002432EE" w:rsidRDefault="002432EE" w:rsidP="00374733">
            <w:pPr>
              <w:rPr>
                <w:rFonts w:eastAsia="Times New Roman"/>
                <w:b/>
                <w:bCs/>
                <w:lang w:eastAsia="en-IE"/>
              </w:rPr>
            </w:pPr>
          </w:p>
          <w:p w14:paraId="15087627" w14:textId="77777777" w:rsidR="002432EE" w:rsidRDefault="002432EE" w:rsidP="00374733">
            <w:pPr>
              <w:rPr>
                <w:rFonts w:eastAsia="Times New Roman"/>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gridCol w:w="942"/>
      </w:tblGrid>
      <w:tr w:rsidR="0028753E" w:rsidRPr="0028753E" w14:paraId="477D525B" w14:textId="77777777" w:rsidTr="001254A9">
        <w:trPr>
          <w:trHeight w:val="300"/>
        </w:trPr>
        <w:tc>
          <w:tcPr>
            <w:tcW w:w="9498" w:type="dxa"/>
            <w:tcBorders>
              <w:top w:val="nil"/>
              <w:left w:val="nil"/>
              <w:bottom w:val="nil"/>
              <w:right w:val="nil"/>
            </w:tcBorders>
            <w:hideMark/>
          </w:tcPr>
          <w:p w14:paraId="4096A21D" w14:textId="77777777" w:rsidR="0028753E" w:rsidRPr="0028753E" w:rsidRDefault="0028753E" w:rsidP="002B3AE4">
            <w:pPr>
              <w:numPr>
                <w:ilvl w:val="0"/>
                <w:numId w:val="6"/>
              </w:numPr>
              <w:spacing w:after="100" w:line="240" w:lineRule="auto"/>
            </w:pPr>
            <w:r w:rsidRPr="0028753E">
              <w:t xml:space="preserve">Have you any objections to </w:t>
            </w:r>
            <w:proofErr w:type="spellStart"/>
            <w:r w:rsidRPr="0028753E">
              <w:t>Dún</w:t>
            </w:r>
            <w:proofErr w:type="spellEnd"/>
            <w:r w:rsidRPr="0028753E">
              <w:t xml:space="preserve"> Laoghaire- </w:t>
            </w:r>
            <w:proofErr w:type="spellStart"/>
            <w:r w:rsidRPr="0028753E">
              <w:t>Rathdown</w:t>
            </w:r>
            <w:proofErr w:type="spellEnd"/>
            <w:r w:rsidRPr="0028753E">
              <w:t xml:space="preserve"> County Council contacting your present and/or previous employers?   </w:t>
            </w:r>
          </w:p>
        </w:tc>
        <w:tc>
          <w:tcPr>
            <w:tcW w:w="942" w:type="dxa"/>
            <w:tcBorders>
              <w:top w:val="nil"/>
              <w:left w:val="nil"/>
              <w:bottom w:val="nil"/>
              <w:right w:val="nil"/>
            </w:tcBorders>
            <w:hideMark/>
          </w:tcPr>
          <w:p w14:paraId="6DD60B53" w14:textId="77777777" w:rsidR="0028753E" w:rsidRPr="0028753E" w:rsidRDefault="0028753E" w:rsidP="0028753E">
            <w:pPr>
              <w:spacing w:after="100" w:line="240" w:lineRule="auto"/>
            </w:pPr>
            <w:r w:rsidRPr="0028753E">
              <w:rPr>
                <w:b/>
                <w:bCs/>
              </w:rPr>
              <w:t>YES/NO</w:t>
            </w:r>
            <w:r w:rsidRPr="0028753E">
              <w:t> </w:t>
            </w:r>
          </w:p>
        </w:tc>
      </w:tr>
      <w:tr w:rsidR="0028753E" w:rsidRPr="0028753E" w14:paraId="11444131" w14:textId="77777777" w:rsidTr="001254A9">
        <w:trPr>
          <w:trHeight w:val="300"/>
        </w:trPr>
        <w:tc>
          <w:tcPr>
            <w:tcW w:w="9498" w:type="dxa"/>
            <w:tcBorders>
              <w:top w:val="nil"/>
              <w:left w:val="nil"/>
              <w:bottom w:val="nil"/>
              <w:right w:val="nil"/>
            </w:tcBorders>
            <w:hideMark/>
          </w:tcPr>
          <w:p w14:paraId="2DCD59C8" w14:textId="77777777" w:rsidR="0028753E" w:rsidRPr="0028753E" w:rsidRDefault="0028753E" w:rsidP="002B3AE4">
            <w:pPr>
              <w:numPr>
                <w:ilvl w:val="0"/>
                <w:numId w:val="7"/>
              </w:numPr>
              <w:spacing w:after="100" w:line="240" w:lineRule="auto"/>
            </w:pPr>
            <w:r w:rsidRPr="0028753E">
              <w:t>Are you in receipt of a superannuation allowance in respect of previous employment in the Public Service?     </w:t>
            </w:r>
          </w:p>
          <w:p w14:paraId="39FA16A3" w14:textId="77777777" w:rsidR="0028753E" w:rsidRPr="0028753E" w:rsidRDefault="0028753E" w:rsidP="0028753E">
            <w:pPr>
              <w:spacing w:after="100" w:line="240" w:lineRule="auto"/>
            </w:pPr>
            <w:r w:rsidRPr="0028753E">
              <w:t>If yes, please give details of pension and date granted:</w:t>
            </w:r>
            <w:r w:rsidRPr="0028753E">
              <w:rPr>
                <w:u w:val="single"/>
              </w:rPr>
              <w:t xml:space="preserve"> ____________________________________________________________________________</w:t>
            </w:r>
            <w:r w:rsidRPr="0028753E">
              <w:t> </w:t>
            </w:r>
          </w:p>
        </w:tc>
        <w:tc>
          <w:tcPr>
            <w:tcW w:w="942" w:type="dxa"/>
            <w:tcBorders>
              <w:top w:val="nil"/>
              <w:left w:val="nil"/>
              <w:bottom w:val="nil"/>
              <w:right w:val="nil"/>
            </w:tcBorders>
            <w:hideMark/>
          </w:tcPr>
          <w:p w14:paraId="4A4341E8" w14:textId="77777777" w:rsidR="0028753E" w:rsidRPr="0028753E" w:rsidRDefault="0028753E" w:rsidP="0028753E">
            <w:pPr>
              <w:spacing w:after="100" w:line="240" w:lineRule="auto"/>
            </w:pPr>
            <w:r w:rsidRPr="0028753E">
              <w:rPr>
                <w:b/>
                <w:bCs/>
              </w:rPr>
              <w:t>YES/NO</w:t>
            </w:r>
            <w:r w:rsidRPr="0028753E">
              <w:t> </w:t>
            </w:r>
          </w:p>
        </w:tc>
      </w:tr>
      <w:tr w:rsidR="0028753E" w:rsidRPr="0028753E" w14:paraId="211647E6" w14:textId="77777777" w:rsidTr="001254A9">
        <w:trPr>
          <w:trHeight w:val="300"/>
        </w:trPr>
        <w:tc>
          <w:tcPr>
            <w:tcW w:w="9498" w:type="dxa"/>
            <w:tcBorders>
              <w:top w:val="nil"/>
              <w:left w:val="nil"/>
              <w:bottom w:val="nil"/>
              <w:right w:val="nil"/>
            </w:tcBorders>
            <w:hideMark/>
          </w:tcPr>
          <w:p w14:paraId="0285BB76" w14:textId="77777777" w:rsidR="0028753E" w:rsidRPr="0028753E" w:rsidRDefault="0028753E" w:rsidP="002B3AE4">
            <w:pPr>
              <w:numPr>
                <w:ilvl w:val="0"/>
                <w:numId w:val="8"/>
              </w:numPr>
              <w:spacing w:after="100" w:line="240" w:lineRule="auto"/>
            </w:pPr>
            <w:r w:rsidRPr="0028753E">
              <w:t>Have you ever accepted voluntary redundancy/ early retirement from a local authority or any other Public Service organisation by which you were employed? </w:t>
            </w:r>
          </w:p>
          <w:p w14:paraId="5F755C5B" w14:textId="77777777" w:rsidR="0028753E" w:rsidRPr="0028753E" w:rsidRDefault="0028753E" w:rsidP="0028753E">
            <w:pPr>
              <w:spacing w:after="100" w:line="240" w:lineRule="auto"/>
            </w:pPr>
            <w:r w:rsidRPr="0028753E">
              <w:t>If yes, please give details:</w:t>
            </w:r>
            <w:r w:rsidRPr="0028753E">
              <w:rPr>
                <w:u w:val="single"/>
              </w:rPr>
              <w:t xml:space="preserve"> ____________________________________________________________________________</w:t>
            </w:r>
            <w:r w:rsidRPr="0028753E">
              <w:t> </w:t>
            </w:r>
          </w:p>
        </w:tc>
        <w:tc>
          <w:tcPr>
            <w:tcW w:w="942" w:type="dxa"/>
            <w:tcBorders>
              <w:top w:val="nil"/>
              <w:left w:val="nil"/>
              <w:bottom w:val="nil"/>
              <w:right w:val="nil"/>
            </w:tcBorders>
            <w:hideMark/>
          </w:tcPr>
          <w:p w14:paraId="3464FBA2" w14:textId="77777777" w:rsidR="0028753E" w:rsidRPr="0028753E" w:rsidRDefault="0028753E" w:rsidP="0028753E">
            <w:pPr>
              <w:spacing w:after="100" w:line="240" w:lineRule="auto"/>
            </w:pPr>
            <w:r w:rsidRPr="0028753E">
              <w:rPr>
                <w:b/>
                <w:bCs/>
              </w:rPr>
              <w:t>YES/NO</w:t>
            </w:r>
            <w:r w:rsidRPr="0028753E">
              <w:t> </w:t>
            </w:r>
          </w:p>
        </w:tc>
      </w:tr>
      <w:tr w:rsidR="0028753E" w:rsidRPr="0028753E" w14:paraId="52E6F6B2" w14:textId="77777777" w:rsidTr="001254A9">
        <w:trPr>
          <w:trHeight w:val="300"/>
        </w:trPr>
        <w:tc>
          <w:tcPr>
            <w:tcW w:w="9498" w:type="dxa"/>
            <w:tcBorders>
              <w:top w:val="nil"/>
              <w:left w:val="nil"/>
              <w:bottom w:val="nil"/>
              <w:right w:val="nil"/>
            </w:tcBorders>
            <w:hideMark/>
          </w:tcPr>
          <w:p w14:paraId="66A2C737" w14:textId="3F29CA76" w:rsidR="0028753E" w:rsidRPr="0028753E" w:rsidRDefault="0028753E" w:rsidP="0028753E">
            <w:pPr>
              <w:spacing w:after="100" w:line="240" w:lineRule="auto"/>
            </w:pPr>
            <w:r w:rsidRPr="0028753E">
              <w:t xml:space="preserve">Do you hold a </w:t>
            </w:r>
            <w:r w:rsidRPr="0028753E">
              <w:rPr>
                <w:lang w:val="en-GB"/>
              </w:rPr>
              <w:t xml:space="preserve">full clean current driving licence </w:t>
            </w:r>
            <w:r w:rsidR="000E0F04">
              <w:rPr>
                <w:lang w:val="en-GB"/>
              </w:rPr>
              <w:t xml:space="preserve">(category B) </w:t>
            </w:r>
            <w:r w:rsidRPr="0028753E">
              <w:rPr>
                <w:lang w:val="en-GB"/>
              </w:rPr>
              <w:t>on the latest date for the receipt of completed applications</w:t>
            </w:r>
            <w:r w:rsidR="000E0F04">
              <w:rPr>
                <w:lang w:val="en-GB"/>
              </w:rPr>
              <w:t xml:space="preserve"> as required</w:t>
            </w:r>
            <w:r w:rsidRPr="0028753E">
              <w:rPr>
                <w:lang w:val="en-GB"/>
              </w:rPr>
              <w:t>?</w:t>
            </w:r>
            <w:r w:rsidRPr="0028753E">
              <w:t> </w:t>
            </w:r>
          </w:p>
        </w:tc>
        <w:tc>
          <w:tcPr>
            <w:tcW w:w="942" w:type="dxa"/>
            <w:tcBorders>
              <w:top w:val="nil"/>
              <w:left w:val="nil"/>
              <w:bottom w:val="nil"/>
              <w:right w:val="nil"/>
            </w:tcBorders>
            <w:hideMark/>
          </w:tcPr>
          <w:p w14:paraId="0DC17D0C" w14:textId="77777777" w:rsidR="0028753E" w:rsidRPr="0028753E" w:rsidRDefault="0028753E" w:rsidP="0028753E">
            <w:pPr>
              <w:spacing w:after="100" w:line="240" w:lineRule="auto"/>
            </w:pPr>
            <w:r w:rsidRPr="0028753E">
              <w:rPr>
                <w:b/>
                <w:bCs/>
              </w:rPr>
              <w:t>YES/NO</w:t>
            </w:r>
            <w:r w:rsidRPr="0028753E">
              <w:t> </w:t>
            </w:r>
          </w:p>
        </w:tc>
      </w:tr>
      <w:tr w:rsidR="0028753E" w:rsidRPr="0028753E" w14:paraId="175C9EC6" w14:textId="77777777" w:rsidTr="001254A9">
        <w:trPr>
          <w:trHeight w:val="300"/>
        </w:trPr>
        <w:tc>
          <w:tcPr>
            <w:tcW w:w="9498" w:type="dxa"/>
            <w:tcBorders>
              <w:top w:val="nil"/>
              <w:left w:val="nil"/>
              <w:bottom w:val="nil"/>
              <w:right w:val="nil"/>
            </w:tcBorders>
            <w:hideMark/>
          </w:tcPr>
          <w:p w14:paraId="16822E4A" w14:textId="77777777" w:rsidR="0028753E" w:rsidRPr="0028753E" w:rsidRDefault="0028753E" w:rsidP="002B3AE4">
            <w:pPr>
              <w:numPr>
                <w:ilvl w:val="0"/>
                <w:numId w:val="9"/>
              </w:numPr>
              <w:spacing w:after="100" w:line="240" w:lineRule="auto"/>
            </w:pPr>
            <w:r w:rsidRPr="0028753E">
              <w:t xml:space="preserve">It is a requirement of </w:t>
            </w:r>
            <w:proofErr w:type="spellStart"/>
            <w:r w:rsidRPr="0028753E">
              <w:t>Dún</w:t>
            </w:r>
            <w:proofErr w:type="spellEnd"/>
            <w:r w:rsidRPr="0028753E">
              <w:t xml:space="preserve"> Laoghaire – </w:t>
            </w:r>
            <w:proofErr w:type="spellStart"/>
            <w:r w:rsidRPr="0028753E">
              <w:t>Rathdown</w:t>
            </w:r>
            <w:proofErr w:type="spellEnd"/>
            <w:r w:rsidRPr="0028753E">
              <w:t xml:space="preserve"> County Council that you take up duty within one month following an offer of employment. </w:t>
            </w:r>
          </w:p>
        </w:tc>
        <w:tc>
          <w:tcPr>
            <w:tcW w:w="942" w:type="dxa"/>
            <w:tcBorders>
              <w:top w:val="nil"/>
              <w:left w:val="nil"/>
              <w:bottom w:val="nil"/>
              <w:right w:val="nil"/>
            </w:tcBorders>
            <w:hideMark/>
          </w:tcPr>
          <w:p w14:paraId="1B3690C5" w14:textId="77777777" w:rsidR="0028753E" w:rsidRPr="0028753E" w:rsidRDefault="0028753E" w:rsidP="0028753E">
            <w:pPr>
              <w:spacing w:after="100" w:line="240" w:lineRule="auto"/>
            </w:pPr>
            <w:r w:rsidRPr="0028753E">
              <w:t> </w:t>
            </w:r>
          </w:p>
        </w:tc>
      </w:tr>
      <w:tr w:rsidR="0028753E" w:rsidRPr="0028753E" w14:paraId="4A905B9E" w14:textId="77777777" w:rsidTr="001254A9">
        <w:trPr>
          <w:trHeight w:val="300"/>
        </w:trPr>
        <w:tc>
          <w:tcPr>
            <w:tcW w:w="9498" w:type="dxa"/>
            <w:tcBorders>
              <w:top w:val="nil"/>
              <w:left w:val="nil"/>
              <w:bottom w:val="nil"/>
              <w:right w:val="nil"/>
            </w:tcBorders>
            <w:hideMark/>
          </w:tcPr>
          <w:p w14:paraId="5743D72A" w14:textId="77777777" w:rsidR="0028753E" w:rsidRPr="0028753E" w:rsidRDefault="0028753E" w:rsidP="002B3AE4">
            <w:pPr>
              <w:numPr>
                <w:ilvl w:val="0"/>
                <w:numId w:val="10"/>
              </w:numPr>
              <w:spacing w:after="100" w:line="240" w:lineRule="auto"/>
            </w:pPr>
            <w:r w:rsidRPr="0028753E">
              <w:t>Have you used AI to assist you in completing this application form? </w:t>
            </w:r>
          </w:p>
        </w:tc>
        <w:tc>
          <w:tcPr>
            <w:tcW w:w="942" w:type="dxa"/>
            <w:tcBorders>
              <w:top w:val="nil"/>
              <w:left w:val="nil"/>
              <w:bottom w:val="nil"/>
              <w:right w:val="nil"/>
            </w:tcBorders>
            <w:hideMark/>
          </w:tcPr>
          <w:p w14:paraId="60A239CD" w14:textId="77777777" w:rsidR="0028753E" w:rsidRPr="0028753E" w:rsidRDefault="0028753E" w:rsidP="0028753E">
            <w:pPr>
              <w:spacing w:after="100" w:line="240" w:lineRule="auto"/>
            </w:pPr>
            <w:r w:rsidRPr="0028753E">
              <w:rPr>
                <w:b/>
                <w:bCs/>
              </w:rPr>
              <w:t>YES/NO</w:t>
            </w:r>
            <w:r w:rsidRPr="0028753E">
              <w:t> </w:t>
            </w:r>
          </w:p>
        </w:tc>
      </w:tr>
      <w:tr w:rsidR="0028753E" w:rsidRPr="0028753E" w14:paraId="541A60F3" w14:textId="77777777" w:rsidTr="001254A9">
        <w:trPr>
          <w:trHeight w:val="300"/>
        </w:trPr>
        <w:tc>
          <w:tcPr>
            <w:tcW w:w="9498" w:type="dxa"/>
            <w:tcBorders>
              <w:top w:val="nil"/>
              <w:left w:val="nil"/>
              <w:bottom w:val="nil"/>
              <w:right w:val="nil"/>
            </w:tcBorders>
            <w:hideMark/>
          </w:tcPr>
          <w:p w14:paraId="1F1796B0" w14:textId="77777777" w:rsidR="0028753E" w:rsidRPr="0028753E" w:rsidRDefault="0028753E" w:rsidP="002B3AE4">
            <w:pPr>
              <w:numPr>
                <w:ilvl w:val="0"/>
                <w:numId w:val="11"/>
              </w:numPr>
              <w:spacing w:after="100" w:line="240" w:lineRule="auto"/>
            </w:pPr>
            <w:r w:rsidRPr="0028753E">
              <w:t>Do you require any special facilities/arrangements for the interview? </w:t>
            </w:r>
          </w:p>
          <w:p w14:paraId="66FCB30E" w14:textId="77777777" w:rsidR="0028753E" w:rsidRPr="0028753E" w:rsidRDefault="0028753E" w:rsidP="0028753E">
            <w:pPr>
              <w:spacing w:after="100" w:line="240" w:lineRule="auto"/>
            </w:pPr>
            <w:r w:rsidRPr="0028753E">
              <w:t xml:space="preserve">If </w:t>
            </w:r>
            <w:proofErr w:type="gramStart"/>
            <w:r w:rsidRPr="0028753E">
              <w:rPr>
                <w:b/>
                <w:bCs/>
              </w:rPr>
              <w:t>yes</w:t>
            </w:r>
            <w:proofErr w:type="gramEnd"/>
            <w:r w:rsidRPr="0028753E">
              <w:t xml:space="preserve"> please outline the type of support you require below: </w:t>
            </w:r>
          </w:p>
          <w:p w14:paraId="076E071E" w14:textId="77777777" w:rsidR="0028753E" w:rsidRPr="0028753E" w:rsidRDefault="0028753E" w:rsidP="0028753E">
            <w:pPr>
              <w:spacing w:after="100" w:line="240" w:lineRule="auto"/>
            </w:pPr>
            <w:r w:rsidRPr="0028753E">
              <w:t>______________________________________________________________________________ </w:t>
            </w:r>
          </w:p>
          <w:p w14:paraId="2313B403" w14:textId="77777777" w:rsidR="0028753E" w:rsidRPr="0028753E" w:rsidRDefault="0028753E" w:rsidP="0028753E">
            <w:pPr>
              <w:spacing w:after="100" w:line="240" w:lineRule="auto"/>
            </w:pPr>
            <w:r w:rsidRPr="0028753E">
              <w:t>______________________________________________________________________________ </w:t>
            </w:r>
          </w:p>
          <w:p w14:paraId="45ED8DB6" w14:textId="77777777" w:rsidR="0028753E" w:rsidRPr="0028753E" w:rsidRDefault="0028753E" w:rsidP="0028753E">
            <w:pPr>
              <w:spacing w:after="100" w:line="240" w:lineRule="auto"/>
            </w:pPr>
            <w:r w:rsidRPr="0028753E">
              <w:t>______________________________________________________________________________ </w:t>
            </w:r>
          </w:p>
          <w:p w14:paraId="456268EA" w14:textId="77777777" w:rsidR="0028753E" w:rsidRPr="0028753E" w:rsidRDefault="0028753E" w:rsidP="0028753E">
            <w:pPr>
              <w:spacing w:after="100" w:line="240" w:lineRule="auto"/>
            </w:pPr>
            <w:r w:rsidRPr="0028753E">
              <w:t> </w:t>
            </w:r>
          </w:p>
        </w:tc>
        <w:tc>
          <w:tcPr>
            <w:tcW w:w="942" w:type="dxa"/>
            <w:tcBorders>
              <w:top w:val="nil"/>
              <w:left w:val="nil"/>
              <w:bottom w:val="nil"/>
              <w:right w:val="nil"/>
            </w:tcBorders>
            <w:hideMark/>
          </w:tcPr>
          <w:p w14:paraId="6B5FC521" w14:textId="77777777" w:rsidR="0028753E" w:rsidRPr="0028753E" w:rsidRDefault="0028753E" w:rsidP="0028753E">
            <w:pPr>
              <w:spacing w:after="100" w:line="240" w:lineRule="auto"/>
            </w:pPr>
            <w:r w:rsidRPr="0028753E">
              <w:rPr>
                <w:b/>
                <w:bCs/>
              </w:rPr>
              <w:t>YES/NO</w:t>
            </w:r>
            <w:r w:rsidRPr="0028753E">
              <w:t> </w:t>
            </w:r>
          </w:p>
        </w:tc>
      </w:tr>
    </w:tbl>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01A07" w14:textId="77777777" w:rsidR="001C50EE" w:rsidRDefault="001C50EE" w:rsidP="00255732">
      <w:pPr>
        <w:spacing w:after="0" w:line="240" w:lineRule="auto"/>
      </w:pPr>
      <w:r>
        <w:separator/>
      </w:r>
    </w:p>
  </w:endnote>
  <w:endnote w:type="continuationSeparator" w:id="0">
    <w:p w14:paraId="79D419EB" w14:textId="77777777" w:rsidR="001C50EE" w:rsidRDefault="001C50EE" w:rsidP="00255732">
      <w:pPr>
        <w:spacing w:after="0" w:line="240" w:lineRule="auto"/>
      </w:pPr>
      <w:r>
        <w:continuationSeparator/>
      </w:r>
    </w:p>
  </w:endnote>
  <w:endnote w:type="continuationNotice" w:id="1">
    <w:p w14:paraId="0615D473" w14:textId="77777777" w:rsidR="001C50EE" w:rsidRDefault="001C5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EndPr/>
    <w:sdtContent>
      <w:sdt>
        <w:sdtPr>
          <w:id w:val="-1268308182"/>
          <w:docPartObj>
            <w:docPartGallery w:val="Page Numbers (Top of Page)"/>
            <w:docPartUnique/>
          </w:docPartObj>
        </w:sdtPr>
        <w:sdtEnd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05FCF" w14:textId="77777777" w:rsidR="001C50EE" w:rsidRDefault="001C50EE" w:rsidP="00255732">
      <w:pPr>
        <w:spacing w:after="0" w:line="240" w:lineRule="auto"/>
      </w:pPr>
      <w:r>
        <w:separator/>
      </w:r>
    </w:p>
  </w:footnote>
  <w:footnote w:type="continuationSeparator" w:id="0">
    <w:p w14:paraId="237088BD" w14:textId="77777777" w:rsidR="001C50EE" w:rsidRDefault="001C50EE" w:rsidP="00255732">
      <w:pPr>
        <w:spacing w:after="0" w:line="240" w:lineRule="auto"/>
      </w:pPr>
      <w:r>
        <w:continuationSeparator/>
      </w:r>
    </w:p>
  </w:footnote>
  <w:footnote w:type="continuationNotice" w:id="1">
    <w:p w14:paraId="73269DC7" w14:textId="77777777" w:rsidR="001C50EE" w:rsidRDefault="001C50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0B1E"/>
    <w:multiLevelType w:val="multilevel"/>
    <w:tmpl w:val="74C6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B204A6"/>
    <w:multiLevelType w:val="multilevel"/>
    <w:tmpl w:val="0AF0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D3B6E"/>
    <w:multiLevelType w:val="multilevel"/>
    <w:tmpl w:val="53C4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580359"/>
    <w:multiLevelType w:val="multilevel"/>
    <w:tmpl w:val="3018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15116"/>
    <w:multiLevelType w:val="multilevel"/>
    <w:tmpl w:val="F494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D1A14"/>
    <w:multiLevelType w:val="multilevel"/>
    <w:tmpl w:val="2F9E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CC2DE8"/>
    <w:multiLevelType w:val="multilevel"/>
    <w:tmpl w:val="D36C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2D7971"/>
    <w:multiLevelType w:val="multilevel"/>
    <w:tmpl w:val="776A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0E0FC0"/>
    <w:multiLevelType w:val="multilevel"/>
    <w:tmpl w:val="D908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FB4A1E"/>
    <w:multiLevelType w:val="multilevel"/>
    <w:tmpl w:val="3A58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95289B"/>
    <w:multiLevelType w:val="multilevel"/>
    <w:tmpl w:val="E6F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C8D3F87"/>
    <w:multiLevelType w:val="multilevel"/>
    <w:tmpl w:val="D0B8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47592C"/>
    <w:multiLevelType w:val="multilevel"/>
    <w:tmpl w:val="4D88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FD6D37"/>
    <w:multiLevelType w:val="multilevel"/>
    <w:tmpl w:val="7240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1A2C8A"/>
    <w:multiLevelType w:val="multilevel"/>
    <w:tmpl w:val="C436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B0006D"/>
    <w:multiLevelType w:val="hybridMultilevel"/>
    <w:tmpl w:val="F018638C"/>
    <w:lvl w:ilvl="0" w:tplc="08E81C5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6E7C4D"/>
    <w:multiLevelType w:val="multilevel"/>
    <w:tmpl w:val="F12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8136E1"/>
    <w:multiLevelType w:val="multilevel"/>
    <w:tmpl w:val="1CC2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E51804"/>
    <w:multiLevelType w:val="hybridMultilevel"/>
    <w:tmpl w:val="0F44FC90"/>
    <w:lvl w:ilvl="0" w:tplc="08E81C5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7C4D7B"/>
    <w:multiLevelType w:val="multilevel"/>
    <w:tmpl w:val="728C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575FC3"/>
    <w:multiLevelType w:val="multilevel"/>
    <w:tmpl w:val="0A0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466CD6"/>
    <w:multiLevelType w:val="multilevel"/>
    <w:tmpl w:val="4424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B4368B"/>
    <w:multiLevelType w:val="multilevel"/>
    <w:tmpl w:val="7A94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13"/>
  </w:num>
  <w:num w:numId="2" w16cid:durableId="1207138519">
    <w:abstractNumId w:val="10"/>
  </w:num>
  <w:num w:numId="3" w16cid:durableId="880284220">
    <w:abstractNumId w:val="8"/>
  </w:num>
  <w:num w:numId="4" w16cid:durableId="426312969">
    <w:abstractNumId w:val="21"/>
  </w:num>
  <w:num w:numId="5" w16cid:durableId="527454468">
    <w:abstractNumId w:val="18"/>
  </w:num>
  <w:num w:numId="6" w16cid:durableId="317266043">
    <w:abstractNumId w:val="15"/>
  </w:num>
  <w:num w:numId="7" w16cid:durableId="1039428959">
    <w:abstractNumId w:val="17"/>
  </w:num>
  <w:num w:numId="8" w16cid:durableId="369652527">
    <w:abstractNumId w:val="11"/>
  </w:num>
  <w:num w:numId="9" w16cid:durableId="1586570804">
    <w:abstractNumId w:val="24"/>
  </w:num>
  <w:num w:numId="10" w16cid:durableId="1177574294">
    <w:abstractNumId w:val="22"/>
  </w:num>
  <w:num w:numId="11" w16cid:durableId="1218130824">
    <w:abstractNumId w:val="19"/>
  </w:num>
  <w:num w:numId="12" w16cid:durableId="1071580749">
    <w:abstractNumId w:val="1"/>
  </w:num>
  <w:num w:numId="13" w16cid:durableId="277757455">
    <w:abstractNumId w:val="23"/>
  </w:num>
  <w:num w:numId="14" w16cid:durableId="770442640">
    <w:abstractNumId w:val="0"/>
  </w:num>
  <w:num w:numId="15" w16cid:durableId="264768816">
    <w:abstractNumId w:val="3"/>
  </w:num>
  <w:num w:numId="16" w16cid:durableId="948196881">
    <w:abstractNumId w:val="2"/>
  </w:num>
  <w:num w:numId="17" w16cid:durableId="1212696064">
    <w:abstractNumId w:val="14"/>
  </w:num>
  <w:num w:numId="18" w16cid:durableId="817381137">
    <w:abstractNumId w:val="7"/>
  </w:num>
  <w:num w:numId="19" w16cid:durableId="157499092">
    <w:abstractNumId w:val="12"/>
  </w:num>
  <w:num w:numId="20" w16cid:durableId="855117548">
    <w:abstractNumId w:val="5"/>
  </w:num>
  <w:num w:numId="21" w16cid:durableId="1700549246">
    <w:abstractNumId w:val="4"/>
  </w:num>
  <w:num w:numId="22" w16cid:durableId="1872957506">
    <w:abstractNumId w:val="25"/>
  </w:num>
  <w:num w:numId="23" w16cid:durableId="309332971">
    <w:abstractNumId w:val="9"/>
  </w:num>
  <w:num w:numId="24" w16cid:durableId="1591505531">
    <w:abstractNumId w:val="20"/>
  </w:num>
  <w:num w:numId="25" w16cid:durableId="407968080">
    <w:abstractNumId w:val="6"/>
  </w:num>
  <w:num w:numId="26" w16cid:durableId="92727048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17610"/>
    <w:rsid w:val="00025537"/>
    <w:rsid w:val="00030373"/>
    <w:rsid w:val="0003403E"/>
    <w:rsid w:val="00045F2C"/>
    <w:rsid w:val="00051844"/>
    <w:rsid w:val="00057F2B"/>
    <w:rsid w:val="000672FE"/>
    <w:rsid w:val="00072BCC"/>
    <w:rsid w:val="0008401C"/>
    <w:rsid w:val="000867FE"/>
    <w:rsid w:val="00092388"/>
    <w:rsid w:val="000A1A6F"/>
    <w:rsid w:val="000B1681"/>
    <w:rsid w:val="000B2C4A"/>
    <w:rsid w:val="000C0B5A"/>
    <w:rsid w:val="000C187E"/>
    <w:rsid w:val="000C2564"/>
    <w:rsid w:val="000C283C"/>
    <w:rsid w:val="000C659E"/>
    <w:rsid w:val="000D184F"/>
    <w:rsid w:val="000E0F04"/>
    <w:rsid w:val="000F3230"/>
    <w:rsid w:val="000F36BC"/>
    <w:rsid w:val="000F4290"/>
    <w:rsid w:val="00100F9F"/>
    <w:rsid w:val="00111664"/>
    <w:rsid w:val="001133BA"/>
    <w:rsid w:val="00123F7F"/>
    <w:rsid w:val="001254A9"/>
    <w:rsid w:val="00126487"/>
    <w:rsid w:val="0013261A"/>
    <w:rsid w:val="00136604"/>
    <w:rsid w:val="0013697E"/>
    <w:rsid w:val="00146BD2"/>
    <w:rsid w:val="00147F4F"/>
    <w:rsid w:val="00150EED"/>
    <w:rsid w:val="00151FF7"/>
    <w:rsid w:val="001672E2"/>
    <w:rsid w:val="00175583"/>
    <w:rsid w:val="00177F98"/>
    <w:rsid w:val="001802EC"/>
    <w:rsid w:val="00191599"/>
    <w:rsid w:val="00194400"/>
    <w:rsid w:val="00194B6A"/>
    <w:rsid w:val="00196C2D"/>
    <w:rsid w:val="001A0BFF"/>
    <w:rsid w:val="001A3069"/>
    <w:rsid w:val="001B215F"/>
    <w:rsid w:val="001C27F4"/>
    <w:rsid w:val="001C50EE"/>
    <w:rsid w:val="001D5B56"/>
    <w:rsid w:val="001D6665"/>
    <w:rsid w:val="001D6B67"/>
    <w:rsid w:val="001E2EF6"/>
    <w:rsid w:val="001F335E"/>
    <w:rsid w:val="001F7F04"/>
    <w:rsid w:val="00210DC0"/>
    <w:rsid w:val="0022357D"/>
    <w:rsid w:val="00233BBD"/>
    <w:rsid w:val="00234ECE"/>
    <w:rsid w:val="0024028E"/>
    <w:rsid w:val="00241994"/>
    <w:rsid w:val="00242194"/>
    <w:rsid w:val="002432EE"/>
    <w:rsid w:val="002461BC"/>
    <w:rsid w:val="002510B2"/>
    <w:rsid w:val="00253FA8"/>
    <w:rsid w:val="00255732"/>
    <w:rsid w:val="002614AF"/>
    <w:rsid w:val="002725D6"/>
    <w:rsid w:val="00276871"/>
    <w:rsid w:val="00281615"/>
    <w:rsid w:val="002821B6"/>
    <w:rsid w:val="00285CA2"/>
    <w:rsid w:val="0028753E"/>
    <w:rsid w:val="002A2EEA"/>
    <w:rsid w:val="002B2564"/>
    <w:rsid w:val="002B3AE4"/>
    <w:rsid w:val="002C4F58"/>
    <w:rsid w:val="002C7563"/>
    <w:rsid w:val="002C7FCE"/>
    <w:rsid w:val="002E2E09"/>
    <w:rsid w:val="002E3EEA"/>
    <w:rsid w:val="002F0130"/>
    <w:rsid w:val="002F038C"/>
    <w:rsid w:val="00306B36"/>
    <w:rsid w:val="003077A3"/>
    <w:rsid w:val="0031103F"/>
    <w:rsid w:val="003124F6"/>
    <w:rsid w:val="00322925"/>
    <w:rsid w:val="00330315"/>
    <w:rsid w:val="003307A5"/>
    <w:rsid w:val="0033474A"/>
    <w:rsid w:val="003367CE"/>
    <w:rsid w:val="00337862"/>
    <w:rsid w:val="003410FF"/>
    <w:rsid w:val="003469E7"/>
    <w:rsid w:val="00346A56"/>
    <w:rsid w:val="0035102C"/>
    <w:rsid w:val="00360965"/>
    <w:rsid w:val="00362496"/>
    <w:rsid w:val="0037084A"/>
    <w:rsid w:val="00372502"/>
    <w:rsid w:val="00374733"/>
    <w:rsid w:val="00376591"/>
    <w:rsid w:val="00376E0A"/>
    <w:rsid w:val="0038596B"/>
    <w:rsid w:val="0039315C"/>
    <w:rsid w:val="003A50FE"/>
    <w:rsid w:val="003B59FF"/>
    <w:rsid w:val="003B6378"/>
    <w:rsid w:val="003B6778"/>
    <w:rsid w:val="003C0807"/>
    <w:rsid w:val="003C2A53"/>
    <w:rsid w:val="003D403B"/>
    <w:rsid w:val="003D4827"/>
    <w:rsid w:val="003E597D"/>
    <w:rsid w:val="003F64D4"/>
    <w:rsid w:val="00412B35"/>
    <w:rsid w:val="00413280"/>
    <w:rsid w:val="00414F88"/>
    <w:rsid w:val="00431E00"/>
    <w:rsid w:val="00435DED"/>
    <w:rsid w:val="00442BB0"/>
    <w:rsid w:val="00444666"/>
    <w:rsid w:val="004516EA"/>
    <w:rsid w:val="004530DD"/>
    <w:rsid w:val="004569E2"/>
    <w:rsid w:val="00457E23"/>
    <w:rsid w:val="004624C9"/>
    <w:rsid w:val="00463342"/>
    <w:rsid w:val="004726C3"/>
    <w:rsid w:val="00472801"/>
    <w:rsid w:val="00486CE0"/>
    <w:rsid w:val="004902D5"/>
    <w:rsid w:val="004903BA"/>
    <w:rsid w:val="00495F2D"/>
    <w:rsid w:val="004A1D40"/>
    <w:rsid w:val="004A3095"/>
    <w:rsid w:val="004C6C13"/>
    <w:rsid w:val="004C7544"/>
    <w:rsid w:val="004D34F9"/>
    <w:rsid w:val="004E35CB"/>
    <w:rsid w:val="004F0685"/>
    <w:rsid w:val="0050607B"/>
    <w:rsid w:val="005063AE"/>
    <w:rsid w:val="005103AD"/>
    <w:rsid w:val="00511A33"/>
    <w:rsid w:val="00512C7F"/>
    <w:rsid w:val="0051688F"/>
    <w:rsid w:val="00535C86"/>
    <w:rsid w:val="0054248F"/>
    <w:rsid w:val="005433C3"/>
    <w:rsid w:val="00550E14"/>
    <w:rsid w:val="00550F38"/>
    <w:rsid w:val="0056087A"/>
    <w:rsid w:val="00561566"/>
    <w:rsid w:val="005639E6"/>
    <w:rsid w:val="005765E9"/>
    <w:rsid w:val="00577794"/>
    <w:rsid w:val="005976FA"/>
    <w:rsid w:val="005A73B1"/>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3396"/>
    <w:rsid w:val="006A4CE4"/>
    <w:rsid w:val="006B28F4"/>
    <w:rsid w:val="006B411C"/>
    <w:rsid w:val="006C3742"/>
    <w:rsid w:val="006C45F3"/>
    <w:rsid w:val="006D16E2"/>
    <w:rsid w:val="006D2432"/>
    <w:rsid w:val="006D36E2"/>
    <w:rsid w:val="006D6C12"/>
    <w:rsid w:val="006E6382"/>
    <w:rsid w:val="006F2783"/>
    <w:rsid w:val="006F6817"/>
    <w:rsid w:val="00705A0A"/>
    <w:rsid w:val="00707237"/>
    <w:rsid w:val="0070779B"/>
    <w:rsid w:val="007144B7"/>
    <w:rsid w:val="00714DAA"/>
    <w:rsid w:val="00725207"/>
    <w:rsid w:val="0073284F"/>
    <w:rsid w:val="00752077"/>
    <w:rsid w:val="00753E93"/>
    <w:rsid w:val="0075422E"/>
    <w:rsid w:val="00755786"/>
    <w:rsid w:val="0075768C"/>
    <w:rsid w:val="007629B7"/>
    <w:rsid w:val="007701FE"/>
    <w:rsid w:val="00770D70"/>
    <w:rsid w:val="00772C95"/>
    <w:rsid w:val="007760E4"/>
    <w:rsid w:val="00780E3A"/>
    <w:rsid w:val="00783AD2"/>
    <w:rsid w:val="00784E83"/>
    <w:rsid w:val="00785AC9"/>
    <w:rsid w:val="007A1D07"/>
    <w:rsid w:val="007A27DE"/>
    <w:rsid w:val="007A31C5"/>
    <w:rsid w:val="007B3D1E"/>
    <w:rsid w:val="007C0F09"/>
    <w:rsid w:val="007E0F9F"/>
    <w:rsid w:val="007F4C79"/>
    <w:rsid w:val="00801A9D"/>
    <w:rsid w:val="0080332A"/>
    <w:rsid w:val="0081262A"/>
    <w:rsid w:val="00822304"/>
    <w:rsid w:val="00823589"/>
    <w:rsid w:val="00824672"/>
    <w:rsid w:val="0082763F"/>
    <w:rsid w:val="008279FE"/>
    <w:rsid w:val="00847FF8"/>
    <w:rsid w:val="00853C7D"/>
    <w:rsid w:val="0086123E"/>
    <w:rsid w:val="00862504"/>
    <w:rsid w:val="0088132E"/>
    <w:rsid w:val="008A69C5"/>
    <w:rsid w:val="008B124D"/>
    <w:rsid w:val="008B23B4"/>
    <w:rsid w:val="008C5151"/>
    <w:rsid w:val="008C6D74"/>
    <w:rsid w:val="008D38A7"/>
    <w:rsid w:val="008D6693"/>
    <w:rsid w:val="008D6F1F"/>
    <w:rsid w:val="008E323C"/>
    <w:rsid w:val="008E3F87"/>
    <w:rsid w:val="008E74E5"/>
    <w:rsid w:val="00904947"/>
    <w:rsid w:val="00920029"/>
    <w:rsid w:val="009230CF"/>
    <w:rsid w:val="00934C20"/>
    <w:rsid w:val="009359CB"/>
    <w:rsid w:val="00937E13"/>
    <w:rsid w:val="009406E4"/>
    <w:rsid w:val="00940A0E"/>
    <w:rsid w:val="0095471B"/>
    <w:rsid w:val="00961EE6"/>
    <w:rsid w:val="00981996"/>
    <w:rsid w:val="009852D0"/>
    <w:rsid w:val="009956DE"/>
    <w:rsid w:val="009A4D71"/>
    <w:rsid w:val="009B501F"/>
    <w:rsid w:val="009C329E"/>
    <w:rsid w:val="009E33B0"/>
    <w:rsid w:val="009F2076"/>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7F6"/>
    <w:rsid w:val="00A904B1"/>
    <w:rsid w:val="00A95C7A"/>
    <w:rsid w:val="00AA63F7"/>
    <w:rsid w:val="00AB29DB"/>
    <w:rsid w:val="00AB7D6C"/>
    <w:rsid w:val="00AC129A"/>
    <w:rsid w:val="00AD1DC0"/>
    <w:rsid w:val="00AD26FC"/>
    <w:rsid w:val="00AD3E25"/>
    <w:rsid w:val="00AE1982"/>
    <w:rsid w:val="00AE38CF"/>
    <w:rsid w:val="00AE6614"/>
    <w:rsid w:val="00AF3BE1"/>
    <w:rsid w:val="00AF5EB5"/>
    <w:rsid w:val="00B05978"/>
    <w:rsid w:val="00B11E5D"/>
    <w:rsid w:val="00B124B0"/>
    <w:rsid w:val="00B12B1C"/>
    <w:rsid w:val="00B2626E"/>
    <w:rsid w:val="00B30C46"/>
    <w:rsid w:val="00B33017"/>
    <w:rsid w:val="00B33402"/>
    <w:rsid w:val="00B339C5"/>
    <w:rsid w:val="00B33E75"/>
    <w:rsid w:val="00B4289B"/>
    <w:rsid w:val="00B469AA"/>
    <w:rsid w:val="00B47A73"/>
    <w:rsid w:val="00B522CF"/>
    <w:rsid w:val="00B540BE"/>
    <w:rsid w:val="00B64F05"/>
    <w:rsid w:val="00B650DF"/>
    <w:rsid w:val="00B67A3C"/>
    <w:rsid w:val="00B711C8"/>
    <w:rsid w:val="00B7149D"/>
    <w:rsid w:val="00B76B46"/>
    <w:rsid w:val="00B76E1D"/>
    <w:rsid w:val="00B800E7"/>
    <w:rsid w:val="00B83109"/>
    <w:rsid w:val="00B95377"/>
    <w:rsid w:val="00B97537"/>
    <w:rsid w:val="00B9794C"/>
    <w:rsid w:val="00BA2FFD"/>
    <w:rsid w:val="00BA43A9"/>
    <w:rsid w:val="00BB3D88"/>
    <w:rsid w:val="00BB424A"/>
    <w:rsid w:val="00BC7FCB"/>
    <w:rsid w:val="00BD37CF"/>
    <w:rsid w:val="00BD5A23"/>
    <w:rsid w:val="00BD6DD3"/>
    <w:rsid w:val="00BE4D3C"/>
    <w:rsid w:val="00BF07C2"/>
    <w:rsid w:val="00BF472E"/>
    <w:rsid w:val="00C052B2"/>
    <w:rsid w:val="00C1272E"/>
    <w:rsid w:val="00C1679D"/>
    <w:rsid w:val="00C212D1"/>
    <w:rsid w:val="00C21319"/>
    <w:rsid w:val="00C21DEB"/>
    <w:rsid w:val="00C31679"/>
    <w:rsid w:val="00C361E9"/>
    <w:rsid w:val="00C37FFE"/>
    <w:rsid w:val="00C44290"/>
    <w:rsid w:val="00C62C92"/>
    <w:rsid w:val="00C73DB4"/>
    <w:rsid w:val="00C74969"/>
    <w:rsid w:val="00C76760"/>
    <w:rsid w:val="00C76A7F"/>
    <w:rsid w:val="00C80A1F"/>
    <w:rsid w:val="00C8555F"/>
    <w:rsid w:val="00C87880"/>
    <w:rsid w:val="00C90290"/>
    <w:rsid w:val="00C92807"/>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0F79"/>
    <w:rsid w:val="00D157B6"/>
    <w:rsid w:val="00D15947"/>
    <w:rsid w:val="00D375B6"/>
    <w:rsid w:val="00D51D3A"/>
    <w:rsid w:val="00D52D44"/>
    <w:rsid w:val="00D5438E"/>
    <w:rsid w:val="00D71B4A"/>
    <w:rsid w:val="00D844D2"/>
    <w:rsid w:val="00D96127"/>
    <w:rsid w:val="00DA1D7D"/>
    <w:rsid w:val="00DA2485"/>
    <w:rsid w:val="00DB0542"/>
    <w:rsid w:val="00DB0C4E"/>
    <w:rsid w:val="00DB78F3"/>
    <w:rsid w:val="00DC2607"/>
    <w:rsid w:val="00DC3BC2"/>
    <w:rsid w:val="00DD45A0"/>
    <w:rsid w:val="00DD4E5F"/>
    <w:rsid w:val="00DD5160"/>
    <w:rsid w:val="00DD531A"/>
    <w:rsid w:val="00DD572D"/>
    <w:rsid w:val="00DD79F0"/>
    <w:rsid w:val="00DE627B"/>
    <w:rsid w:val="00DE6ADC"/>
    <w:rsid w:val="00DE6E28"/>
    <w:rsid w:val="00DF1910"/>
    <w:rsid w:val="00E00582"/>
    <w:rsid w:val="00E05286"/>
    <w:rsid w:val="00E11F8F"/>
    <w:rsid w:val="00E12C7B"/>
    <w:rsid w:val="00E23ED1"/>
    <w:rsid w:val="00E24924"/>
    <w:rsid w:val="00E269FE"/>
    <w:rsid w:val="00E31BB8"/>
    <w:rsid w:val="00E43FE0"/>
    <w:rsid w:val="00E520F9"/>
    <w:rsid w:val="00E56A79"/>
    <w:rsid w:val="00E71A41"/>
    <w:rsid w:val="00E731FC"/>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05FEA"/>
    <w:rsid w:val="00F10B59"/>
    <w:rsid w:val="00F16419"/>
    <w:rsid w:val="00F23599"/>
    <w:rsid w:val="00F27B6F"/>
    <w:rsid w:val="00F305AD"/>
    <w:rsid w:val="00F363E4"/>
    <w:rsid w:val="00F51819"/>
    <w:rsid w:val="00F53074"/>
    <w:rsid w:val="00F54382"/>
    <w:rsid w:val="00F561A9"/>
    <w:rsid w:val="00F56DE0"/>
    <w:rsid w:val="00F5784D"/>
    <w:rsid w:val="00F57C56"/>
    <w:rsid w:val="00F644A9"/>
    <w:rsid w:val="00F7578F"/>
    <w:rsid w:val="00F86AB6"/>
    <w:rsid w:val="00F9204D"/>
    <w:rsid w:val="00FA45B9"/>
    <w:rsid w:val="00FA632E"/>
    <w:rsid w:val="00FA647B"/>
    <w:rsid w:val="00FA774A"/>
    <w:rsid w:val="00FB442F"/>
    <w:rsid w:val="00FB60F0"/>
    <w:rsid w:val="00FB6B98"/>
    <w:rsid w:val="00FC1220"/>
    <w:rsid w:val="00FC30B2"/>
    <w:rsid w:val="00FC7C7B"/>
    <w:rsid w:val="00FD1EC8"/>
    <w:rsid w:val="00FD2B2B"/>
    <w:rsid w:val="00FE6995"/>
    <w:rsid w:val="00FE7995"/>
    <w:rsid w:val="00FF2B8C"/>
    <w:rsid w:val="00FF3E18"/>
    <w:rsid w:val="00FF60B2"/>
    <w:rsid w:val="00FF66C8"/>
    <w:rsid w:val="0193D48B"/>
    <w:rsid w:val="045279C2"/>
    <w:rsid w:val="0BB2B4B4"/>
    <w:rsid w:val="0E17F225"/>
    <w:rsid w:val="1E71D079"/>
    <w:rsid w:val="1FFF74A2"/>
    <w:rsid w:val="22D795F7"/>
    <w:rsid w:val="27E3ED42"/>
    <w:rsid w:val="29950D9A"/>
    <w:rsid w:val="2DBF81E1"/>
    <w:rsid w:val="31A68D65"/>
    <w:rsid w:val="357E6C79"/>
    <w:rsid w:val="39A40BDB"/>
    <w:rsid w:val="3A99BBF4"/>
    <w:rsid w:val="3E3275D0"/>
    <w:rsid w:val="4065C035"/>
    <w:rsid w:val="408CF69F"/>
    <w:rsid w:val="42977967"/>
    <w:rsid w:val="46BB1A60"/>
    <w:rsid w:val="4DB65B82"/>
    <w:rsid w:val="50078846"/>
    <w:rsid w:val="548A77A5"/>
    <w:rsid w:val="5C12F11D"/>
    <w:rsid w:val="5E325B78"/>
    <w:rsid w:val="61B7FEEC"/>
    <w:rsid w:val="63E415AC"/>
    <w:rsid w:val="66AC41A4"/>
    <w:rsid w:val="6B84FA0F"/>
    <w:rsid w:val="6BC1E8C9"/>
    <w:rsid w:val="6C6B36B5"/>
    <w:rsid w:val="6CF9791A"/>
    <w:rsid w:val="7805AE75"/>
    <w:rsid w:val="7815B51E"/>
    <w:rsid w:val="7884241B"/>
    <w:rsid w:val="7A06E20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EE73E36D-E30F-4AD8-968E-13032ECF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1"/>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1"/>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SharedWithUsers xmlns="62d75e5f-828d-46f6-b0c1-569a88db038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93af5112-7e50-4709-9a03-363f04839d98"/>
    <ds:schemaRef ds:uri="http://purl.org/dc/elements/1.1/"/>
    <ds:schemaRef ds:uri="http://schemas.microsoft.com/office/2006/metadata/properties"/>
    <ds:schemaRef ds:uri="58e8b11a-4558-4133-94cf-45060ae74664"/>
    <ds:schemaRef ds:uri="741afaa6-9453-446f-a425-74531b16a762"/>
    <ds:schemaRef ds:uri="http://schemas.microsoft.com/office/infopath/2007/PartnerControls"/>
    <ds:schemaRef ds:uri="http://purl.org/dc/terms/"/>
    <ds:schemaRef ds:uri="62d75e5f-828d-46f6-b0c1-569a88db038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1614</Words>
  <Characters>9206</Characters>
  <Application>Microsoft Office Word</Application>
  <DocSecurity>0</DocSecurity>
  <Lines>76</Lines>
  <Paragraphs>21</Paragraphs>
  <ScaleCrop>false</ScaleCrop>
  <Company>Hewlett-Packard Company</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34</cp:revision>
  <cp:lastPrinted>2020-02-28T03:07:00Z</cp:lastPrinted>
  <dcterms:created xsi:type="dcterms:W3CDTF">2025-08-29T23:15:00Z</dcterms:created>
  <dcterms:modified xsi:type="dcterms:W3CDTF">2025-09-15T10:34:00Z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