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1FDD6" w14:textId="0510FA80" w:rsidR="00F719FD" w:rsidRPr="00B36F0D" w:rsidRDefault="00F719FD" w:rsidP="0005685D">
      <w:pPr>
        <w:spacing w:line="360" w:lineRule="auto"/>
        <w:jc w:val="center"/>
        <w:rPr>
          <w:rFonts w:ascii="Arial" w:hAnsi="Arial" w:cs="Arial"/>
        </w:rPr>
      </w:pPr>
    </w:p>
    <w:p w14:paraId="2FCC46A7" w14:textId="77777777" w:rsidR="0005685D" w:rsidRPr="00B36F0D" w:rsidRDefault="0005685D" w:rsidP="0005685D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B36F0D">
        <w:rPr>
          <w:rFonts w:ascii="Arial" w:hAnsi="Arial" w:cs="Arial"/>
        </w:rPr>
        <w:t xml:space="preserve">   </w:t>
      </w:r>
    </w:p>
    <w:p w14:paraId="4ABF3A6D" w14:textId="77777777" w:rsidR="0005685D" w:rsidRPr="00B36F0D" w:rsidRDefault="0005685D" w:rsidP="0005685D">
      <w:pPr>
        <w:pStyle w:val="Heading1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076FCC59" wp14:editId="66FF237C">
            <wp:extent cx="3295650" cy="3295650"/>
            <wp:effectExtent l="0" t="0" r="0" b="0"/>
            <wp:docPr id="1" name="Picture 1" descr="C:\Users\MEAGHERB\AppData\Local\Microsoft\Windows\INetCache\Content.Word\dlr-first-frames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AGHERB\AppData\Local\Microsoft\Windows\INetCache\Content.Word\dlr-first-frames-logo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1458F" w14:textId="77777777" w:rsidR="0005685D" w:rsidRPr="00B36F0D" w:rsidRDefault="0005685D" w:rsidP="0005685D">
      <w:pPr>
        <w:pStyle w:val="Heading1"/>
        <w:spacing w:line="360" w:lineRule="auto"/>
        <w:jc w:val="center"/>
        <w:rPr>
          <w:b/>
          <w:bCs/>
          <w:sz w:val="32"/>
          <w:szCs w:val="32"/>
        </w:rPr>
      </w:pPr>
      <w:r w:rsidRPr="00B36F0D">
        <w:rPr>
          <w:b/>
          <w:bCs/>
          <w:sz w:val="32"/>
          <w:szCs w:val="32"/>
        </w:rPr>
        <w:t>Application Form</w:t>
      </w:r>
    </w:p>
    <w:p w14:paraId="6E46503E" w14:textId="77777777" w:rsidR="0005685D" w:rsidRPr="00B36F0D" w:rsidRDefault="0005685D" w:rsidP="0005685D">
      <w:pPr>
        <w:rPr>
          <w:rFonts w:ascii="Arial" w:hAnsi="Arial" w:cs="Arial"/>
          <w:b/>
          <w:bCs/>
        </w:rPr>
      </w:pPr>
    </w:p>
    <w:p w14:paraId="1A815DCD" w14:textId="77777777" w:rsidR="0005685D" w:rsidRPr="00B36F0D" w:rsidRDefault="0005685D" w:rsidP="0005685D">
      <w:pPr>
        <w:rPr>
          <w:rFonts w:ascii="Arial" w:hAnsi="Arial" w:cs="Arial"/>
          <w:b/>
          <w:bCs/>
        </w:rPr>
      </w:pPr>
    </w:p>
    <w:p w14:paraId="6FF83DF0" w14:textId="1A0489CD" w:rsidR="0005685D" w:rsidRPr="00D34D35" w:rsidRDefault="0005685D" w:rsidP="0005685D">
      <w:pPr>
        <w:jc w:val="center"/>
        <w:rPr>
          <w:rFonts w:cstheme="minorHAnsi"/>
          <w:b/>
          <w:bCs/>
        </w:rPr>
      </w:pPr>
      <w:r w:rsidRPr="00D34D35">
        <w:rPr>
          <w:rFonts w:cstheme="minorHAnsi"/>
          <w:b/>
          <w:bCs/>
        </w:rPr>
        <w:t>The closing date for applications is 17:00</w:t>
      </w:r>
      <w:r w:rsidR="00521D9F">
        <w:rPr>
          <w:rFonts w:cstheme="minorHAnsi"/>
          <w:b/>
          <w:bCs/>
        </w:rPr>
        <w:t xml:space="preserve"> </w:t>
      </w:r>
      <w:r w:rsidRPr="00D34D35">
        <w:rPr>
          <w:rFonts w:cstheme="minorHAnsi"/>
          <w:b/>
          <w:bCs/>
        </w:rPr>
        <w:t xml:space="preserve">on </w:t>
      </w:r>
      <w:r w:rsidR="00A132A8">
        <w:rPr>
          <w:rFonts w:cstheme="minorHAnsi"/>
          <w:b/>
          <w:bCs/>
        </w:rPr>
        <w:t>Wednesday, 30</w:t>
      </w:r>
      <w:r w:rsidR="00A132A8" w:rsidRPr="00A132A8">
        <w:rPr>
          <w:rFonts w:cstheme="minorHAnsi"/>
          <w:b/>
          <w:bCs/>
          <w:vertAlign w:val="superscript"/>
        </w:rPr>
        <w:t>th</w:t>
      </w:r>
      <w:r w:rsidR="00A132A8">
        <w:rPr>
          <w:rFonts w:cstheme="minorHAnsi"/>
          <w:b/>
          <w:bCs/>
        </w:rPr>
        <w:t xml:space="preserve"> September 2020.</w:t>
      </w:r>
    </w:p>
    <w:p w14:paraId="216D106F" w14:textId="77777777" w:rsidR="0005685D" w:rsidRPr="00D34D35" w:rsidRDefault="0005685D" w:rsidP="0005685D">
      <w:pPr>
        <w:pStyle w:val="BodyText"/>
        <w:jc w:val="center"/>
        <w:rPr>
          <w:rFonts w:cstheme="minorHAnsi"/>
        </w:rPr>
      </w:pPr>
    </w:p>
    <w:p w14:paraId="701C29B2" w14:textId="77777777" w:rsidR="0005685D" w:rsidRPr="00D34D35" w:rsidRDefault="0005685D" w:rsidP="0005685D">
      <w:pPr>
        <w:pStyle w:val="BodyText"/>
        <w:jc w:val="center"/>
        <w:rPr>
          <w:rFonts w:cstheme="minorHAnsi"/>
        </w:rPr>
      </w:pPr>
      <w:r w:rsidRPr="00D34D35">
        <w:rPr>
          <w:rFonts w:cstheme="minorHAnsi"/>
        </w:rPr>
        <w:t>Late applications will not be processed.</w:t>
      </w:r>
    </w:p>
    <w:p w14:paraId="0378746C" w14:textId="77777777" w:rsidR="0005685D" w:rsidRPr="00D34D35" w:rsidRDefault="0005685D" w:rsidP="0005685D">
      <w:pPr>
        <w:pStyle w:val="BodyText"/>
        <w:rPr>
          <w:rFonts w:cstheme="minorHAnsi"/>
        </w:rPr>
      </w:pPr>
    </w:p>
    <w:p w14:paraId="3F17164C" w14:textId="77777777" w:rsidR="0005685D" w:rsidRPr="00D34D35" w:rsidRDefault="0005685D" w:rsidP="0005685D">
      <w:pPr>
        <w:pStyle w:val="BodyText"/>
        <w:jc w:val="center"/>
        <w:rPr>
          <w:rFonts w:cstheme="minorHAnsi"/>
        </w:rPr>
      </w:pPr>
      <w:r w:rsidRPr="00D34D35">
        <w:rPr>
          <w:rFonts w:cstheme="minorHAnsi"/>
        </w:rPr>
        <w:t>Enquiries to: dlrfirstframes@iadt.ie</w:t>
      </w:r>
    </w:p>
    <w:p w14:paraId="73BF2AE3" w14:textId="77777777" w:rsidR="0005685D" w:rsidRPr="00D34D35" w:rsidRDefault="0005685D" w:rsidP="0005685D">
      <w:pPr>
        <w:rPr>
          <w:rFonts w:cstheme="minorHAnsi"/>
        </w:rPr>
      </w:pPr>
    </w:p>
    <w:p w14:paraId="07DD3909" w14:textId="77777777" w:rsidR="0005685D" w:rsidRPr="00D34D35" w:rsidRDefault="0005685D" w:rsidP="0005685D">
      <w:pPr>
        <w:rPr>
          <w:rFonts w:cstheme="minorHAnsi"/>
        </w:rPr>
      </w:pPr>
    </w:p>
    <w:p w14:paraId="4CE1B768" w14:textId="77777777" w:rsidR="0005685D" w:rsidRPr="00D34D35" w:rsidRDefault="0005685D" w:rsidP="0005685D">
      <w:pPr>
        <w:rPr>
          <w:rFonts w:cstheme="minorHAnsi"/>
        </w:rPr>
      </w:pPr>
    </w:p>
    <w:p w14:paraId="0A45DFE9" w14:textId="77777777" w:rsidR="0005685D" w:rsidRPr="00D34D35" w:rsidRDefault="0005685D" w:rsidP="0005685D">
      <w:pPr>
        <w:rPr>
          <w:rFonts w:cstheme="minorHAnsi"/>
        </w:rPr>
      </w:pPr>
    </w:p>
    <w:p w14:paraId="35AB99EE" w14:textId="77777777" w:rsidR="0005685D" w:rsidRPr="00D34D35" w:rsidRDefault="0005685D" w:rsidP="0005685D">
      <w:pPr>
        <w:rPr>
          <w:rFonts w:cstheme="minorHAnsi"/>
        </w:rPr>
      </w:pPr>
    </w:p>
    <w:p w14:paraId="133D005A" w14:textId="77777777" w:rsidR="0005685D" w:rsidRPr="00D34D35" w:rsidRDefault="0005685D" w:rsidP="0005685D">
      <w:pPr>
        <w:rPr>
          <w:rFonts w:cstheme="minorHAnsi"/>
        </w:rPr>
      </w:pPr>
    </w:p>
    <w:p w14:paraId="26433BB6" w14:textId="77777777" w:rsidR="0005685D" w:rsidRPr="00D34D35" w:rsidRDefault="0005685D" w:rsidP="0005685D">
      <w:pPr>
        <w:rPr>
          <w:rFonts w:cstheme="minorHAnsi"/>
        </w:rPr>
      </w:pPr>
    </w:p>
    <w:p w14:paraId="7C5685BD" w14:textId="77777777" w:rsidR="0005685D" w:rsidRPr="00D34D35" w:rsidRDefault="0005685D" w:rsidP="0005685D">
      <w:pPr>
        <w:rPr>
          <w:rFonts w:cstheme="minorHAnsi"/>
        </w:rPr>
      </w:pPr>
    </w:p>
    <w:p w14:paraId="1E558E96" w14:textId="77777777" w:rsidR="00287249" w:rsidRPr="00D34D35" w:rsidRDefault="00287249" w:rsidP="0005685D">
      <w:pPr>
        <w:rPr>
          <w:rFonts w:cstheme="minorHAnsi"/>
        </w:rPr>
      </w:pPr>
    </w:p>
    <w:p w14:paraId="534BCBC2" w14:textId="77777777" w:rsidR="0005685D" w:rsidRPr="00D34D35" w:rsidRDefault="00287249" w:rsidP="0005685D">
      <w:pPr>
        <w:rPr>
          <w:rFonts w:cstheme="minorHAnsi"/>
          <w:b/>
          <w:sz w:val="24"/>
          <w:szCs w:val="24"/>
        </w:rPr>
      </w:pPr>
      <w:r w:rsidRPr="00D34D35">
        <w:rPr>
          <w:rFonts w:cstheme="minorHAnsi"/>
          <w:b/>
          <w:sz w:val="24"/>
          <w:szCs w:val="24"/>
        </w:rPr>
        <w:lastRenderedPageBreak/>
        <w:t>S</w:t>
      </w:r>
      <w:r w:rsidR="0005685D" w:rsidRPr="00D34D35">
        <w:rPr>
          <w:rFonts w:cstheme="minorHAnsi"/>
          <w:b/>
          <w:sz w:val="24"/>
          <w:szCs w:val="24"/>
        </w:rPr>
        <w:t>ummary Information</w:t>
      </w: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4390"/>
        <w:gridCol w:w="5245"/>
      </w:tblGrid>
      <w:tr w:rsidR="0005685D" w:rsidRPr="00D34D35" w14:paraId="095F928C" w14:textId="77777777" w:rsidTr="0005685D">
        <w:tc>
          <w:tcPr>
            <w:tcW w:w="4390" w:type="dxa"/>
          </w:tcPr>
          <w:p w14:paraId="1DD4C551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>Title of Project</w:t>
            </w:r>
          </w:p>
        </w:tc>
        <w:tc>
          <w:tcPr>
            <w:tcW w:w="5245" w:type="dxa"/>
          </w:tcPr>
          <w:p w14:paraId="06A2873A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242A6489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14:paraId="11DF8228" w14:textId="77777777" w:rsidTr="0005685D">
        <w:tc>
          <w:tcPr>
            <w:tcW w:w="4390" w:type="dxa"/>
          </w:tcPr>
          <w:p w14:paraId="056B5637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>Company Name</w:t>
            </w:r>
          </w:p>
        </w:tc>
        <w:tc>
          <w:tcPr>
            <w:tcW w:w="5245" w:type="dxa"/>
          </w:tcPr>
          <w:p w14:paraId="01D73C33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392D1731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14:paraId="447A832E" w14:textId="77777777" w:rsidTr="0005685D">
        <w:tc>
          <w:tcPr>
            <w:tcW w:w="4390" w:type="dxa"/>
          </w:tcPr>
          <w:p w14:paraId="4690EA5C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>Company Address</w:t>
            </w:r>
          </w:p>
        </w:tc>
        <w:tc>
          <w:tcPr>
            <w:tcW w:w="5245" w:type="dxa"/>
          </w:tcPr>
          <w:p w14:paraId="407B9D3E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614C3AD9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14:paraId="3C4F4B43" w14:textId="77777777" w:rsidTr="0005685D">
        <w:tc>
          <w:tcPr>
            <w:tcW w:w="4390" w:type="dxa"/>
          </w:tcPr>
          <w:p w14:paraId="2B074837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>Company Registration Number</w:t>
            </w:r>
          </w:p>
        </w:tc>
        <w:tc>
          <w:tcPr>
            <w:tcW w:w="5245" w:type="dxa"/>
          </w:tcPr>
          <w:p w14:paraId="516A2AEA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70FD310A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14:paraId="56231910" w14:textId="77777777" w:rsidTr="0005685D">
        <w:tc>
          <w:tcPr>
            <w:tcW w:w="4390" w:type="dxa"/>
          </w:tcPr>
          <w:p w14:paraId="49072248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 xml:space="preserve">Main Contact </w:t>
            </w:r>
            <w:r w:rsidRPr="00A132A8">
              <w:rPr>
                <w:rFonts w:asciiTheme="minorHAnsi" w:hAnsiTheme="minorHAnsi" w:cstheme="minorHAnsi"/>
                <w:b/>
              </w:rPr>
              <w:t xml:space="preserve">Name </w:t>
            </w:r>
            <w:r w:rsidRPr="00D34D35">
              <w:rPr>
                <w:rFonts w:asciiTheme="minorHAnsi" w:hAnsiTheme="minorHAnsi" w:cstheme="minorHAnsi"/>
              </w:rPr>
              <w:t xml:space="preserve">for Correspondence </w:t>
            </w:r>
          </w:p>
        </w:tc>
        <w:tc>
          <w:tcPr>
            <w:tcW w:w="5245" w:type="dxa"/>
          </w:tcPr>
          <w:p w14:paraId="31BAEEF0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6B6D2B4D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14:paraId="7BA52719" w14:textId="77777777" w:rsidTr="0005685D">
        <w:tc>
          <w:tcPr>
            <w:tcW w:w="4390" w:type="dxa"/>
          </w:tcPr>
          <w:p w14:paraId="1B8570D4" w14:textId="517EBB03" w:rsidR="0005685D" w:rsidRPr="00D34D35" w:rsidRDefault="00A132A8" w:rsidP="00372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Main Contact Persons </w:t>
            </w:r>
            <w:r w:rsidR="0005685D" w:rsidRPr="00D34D35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5245" w:type="dxa"/>
          </w:tcPr>
          <w:p w14:paraId="69462BB6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4407D5E2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14:paraId="00CC0D16" w14:textId="77777777" w:rsidTr="0066153F">
        <w:tc>
          <w:tcPr>
            <w:tcW w:w="4390" w:type="dxa"/>
            <w:tcBorders>
              <w:bottom w:val="single" w:sz="4" w:space="0" w:color="auto"/>
            </w:tcBorders>
          </w:tcPr>
          <w:p w14:paraId="09D9EEC9" w14:textId="09516827" w:rsidR="0005685D" w:rsidRPr="00D34D35" w:rsidRDefault="00A132A8" w:rsidP="00372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Main Contact Persons </w:t>
            </w:r>
            <w:r w:rsidR="0005685D" w:rsidRPr="00D34D35">
              <w:rPr>
                <w:rFonts w:asciiTheme="minorHAnsi" w:hAnsiTheme="minorHAnsi" w:cstheme="minorHAnsi"/>
              </w:rPr>
              <w:t xml:space="preserve">Telephone Number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8AA3C83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05E01681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66153F" w:rsidRPr="00D34D35" w14:paraId="30D72030" w14:textId="77777777" w:rsidTr="00FB299B"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BDA4" w14:textId="77777777" w:rsidR="0066153F" w:rsidRPr="00D34D35" w:rsidRDefault="0066153F" w:rsidP="00372057">
            <w:pPr>
              <w:jc w:val="center"/>
              <w:rPr>
                <w:rFonts w:asciiTheme="minorHAnsi" w:hAnsiTheme="minorHAnsi" w:cstheme="minorHAnsi"/>
              </w:rPr>
            </w:pPr>
          </w:p>
          <w:p w14:paraId="495DFC58" w14:textId="77777777" w:rsidR="0066153F" w:rsidRPr="00D34D35" w:rsidRDefault="0066153F" w:rsidP="0066153F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>Logline (1-2 line synopsis of the film)</w:t>
            </w:r>
          </w:p>
          <w:p w14:paraId="35A6910D" w14:textId="77777777" w:rsidR="0066153F" w:rsidRPr="00D34D35" w:rsidRDefault="0066153F" w:rsidP="0066153F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  <w:i/>
                <w:sz w:val="18"/>
                <w:szCs w:val="18"/>
              </w:rPr>
              <w:t>(50 words max)</w:t>
            </w:r>
          </w:p>
          <w:p w14:paraId="5217700C" w14:textId="77777777" w:rsidR="0066153F" w:rsidRPr="00D34D35" w:rsidRDefault="0066153F" w:rsidP="00372057">
            <w:pPr>
              <w:rPr>
                <w:rFonts w:asciiTheme="minorHAnsi" w:hAnsiTheme="minorHAnsi" w:cstheme="minorHAnsi"/>
              </w:rPr>
            </w:pPr>
          </w:p>
          <w:p w14:paraId="68324B68" w14:textId="77777777" w:rsidR="0066153F" w:rsidRPr="00D34D35" w:rsidRDefault="0066153F" w:rsidP="00372057">
            <w:pPr>
              <w:rPr>
                <w:rFonts w:asciiTheme="minorHAnsi" w:hAnsiTheme="minorHAnsi" w:cstheme="minorHAnsi"/>
              </w:rPr>
            </w:pPr>
          </w:p>
          <w:p w14:paraId="6C83C6D2" w14:textId="77777777" w:rsidR="0066153F" w:rsidRPr="00D34D35" w:rsidRDefault="0066153F" w:rsidP="00372057">
            <w:pPr>
              <w:rPr>
                <w:rFonts w:asciiTheme="minorHAnsi" w:hAnsiTheme="minorHAnsi" w:cstheme="minorHAnsi"/>
              </w:rPr>
            </w:pPr>
          </w:p>
          <w:p w14:paraId="166F51AA" w14:textId="77777777" w:rsidR="0066153F" w:rsidRPr="00D34D35" w:rsidRDefault="0066153F" w:rsidP="00372057">
            <w:pPr>
              <w:rPr>
                <w:rFonts w:asciiTheme="minorHAnsi" w:hAnsiTheme="minorHAnsi" w:cstheme="minorHAnsi"/>
              </w:rPr>
            </w:pPr>
          </w:p>
          <w:p w14:paraId="479CA579" w14:textId="77777777" w:rsidR="0066153F" w:rsidRPr="00D34D35" w:rsidRDefault="0066153F" w:rsidP="00372057">
            <w:pPr>
              <w:rPr>
                <w:rFonts w:asciiTheme="minorHAnsi" w:hAnsiTheme="minorHAnsi" w:cstheme="minorHAnsi"/>
              </w:rPr>
            </w:pPr>
          </w:p>
          <w:p w14:paraId="5F84EE11" w14:textId="77777777" w:rsidR="0066153F" w:rsidRPr="00D34D35" w:rsidRDefault="0066153F" w:rsidP="00372057">
            <w:pPr>
              <w:rPr>
                <w:rFonts w:asciiTheme="minorHAnsi" w:hAnsiTheme="minorHAnsi" w:cstheme="minorHAnsi"/>
              </w:rPr>
            </w:pPr>
          </w:p>
          <w:p w14:paraId="09ADFD96" w14:textId="77777777" w:rsidR="0066153F" w:rsidRPr="00D34D35" w:rsidRDefault="0066153F" w:rsidP="00372057">
            <w:pPr>
              <w:rPr>
                <w:rFonts w:asciiTheme="minorHAnsi" w:hAnsiTheme="minorHAnsi" w:cstheme="minorHAnsi"/>
              </w:rPr>
            </w:pPr>
          </w:p>
          <w:p w14:paraId="72E61D2F" w14:textId="77777777" w:rsidR="0066153F" w:rsidRPr="00D34D35" w:rsidRDefault="0066153F" w:rsidP="00372057">
            <w:pPr>
              <w:rPr>
                <w:rFonts w:asciiTheme="minorHAnsi" w:hAnsiTheme="minorHAnsi" w:cstheme="minorHAnsi"/>
              </w:rPr>
            </w:pPr>
          </w:p>
          <w:p w14:paraId="00FA8F09" w14:textId="77777777" w:rsidR="0066153F" w:rsidRPr="00D34D35" w:rsidRDefault="0066153F" w:rsidP="00372057">
            <w:pPr>
              <w:rPr>
                <w:rFonts w:asciiTheme="minorHAnsi" w:hAnsiTheme="minorHAnsi" w:cstheme="minorHAnsi"/>
              </w:rPr>
            </w:pPr>
          </w:p>
          <w:p w14:paraId="274E0298" w14:textId="77777777" w:rsidR="0066153F" w:rsidRPr="00D34D35" w:rsidRDefault="0066153F" w:rsidP="00372057">
            <w:pPr>
              <w:rPr>
                <w:rFonts w:asciiTheme="minorHAnsi" w:hAnsiTheme="minorHAnsi" w:cstheme="minorHAnsi"/>
              </w:rPr>
            </w:pPr>
          </w:p>
          <w:p w14:paraId="76C64F24" w14:textId="77777777" w:rsidR="0066153F" w:rsidRPr="00D34D35" w:rsidRDefault="0066153F" w:rsidP="00372057">
            <w:pPr>
              <w:rPr>
                <w:rFonts w:asciiTheme="minorHAnsi" w:hAnsiTheme="minorHAnsi" w:cstheme="minorHAnsi"/>
              </w:rPr>
            </w:pPr>
          </w:p>
        </w:tc>
      </w:tr>
    </w:tbl>
    <w:p w14:paraId="47FA964C" w14:textId="77777777" w:rsidR="0066153F" w:rsidRPr="00D34D35" w:rsidRDefault="0066153F">
      <w:pPr>
        <w:spacing w:after="200" w:line="276" w:lineRule="auto"/>
        <w:rPr>
          <w:rFonts w:cstheme="minorHAnsi"/>
          <w:b/>
          <w:sz w:val="24"/>
          <w:szCs w:val="24"/>
        </w:rPr>
      </w:pPr>
      <w:r w:rsidRPr="00D34D35">
        <w:rPr>
          <w:rFonts w:cstheme="minorHAnsi"/>
          <w:b/>
          <w:sz w:val="24"/>
          <w:szCs w:val="24"/>
        </w:rPr>
        <w:br w:type="page"/>
      </w:r>
    </w:p>
    <w:p w14:paraId="7364B8AC" w14:textId="77777777" w:rsidR="0005685D" w:rsidRPr="00D34D35" w:rsidRDefault="0005685D" w:rsidP="0005685D">
      <w:pPr>
        <w:rPr>
          <w:rFonts w:cstheme="minorHAnsi"/>
        </w:rPr>
      </w:pPr>
      <w:r w:rsidRPr="00D34D35">
        <w:rPr>
          <w:rFonts w:cstheme="minorHAnsi"/>
          <w:b/>
          <w:sz w:val="24"/>
          <w:szCs w:val="24"/>
        </w:rPr>
        <w:lastRenderedPageBreak/>
        <w:t>Project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05685D" w:rsidRPr="00D34D35" w14:paraId="3D11C990" w14:textId="77777777" w:rsidTr="00372057">
        <w:tc>
          <w:tcPr>
            <w:tcW w:w="2689" w:type="dxa"/>
          </w:tcPr>
          <w:p w14:paraId="7A0DA13B" w14:textId="77777777" w:rsidR="0005685D" w:rsidRPr="00D34D35" w:rsidRDefault="0005685D" w:rsidP="00372057">
            <w:pPr>
              <w:jc w:val="center"/>
              <w:rPr>
                <w:rFonts w:asciiTheme="minorHAnsi" w:hAnsiTheme="minorHAnsi" w:cstheme="minorHAnsi"/>
              </w:rPr>
            </w:pPr>
          </w:p>
          <w:p w14:paraId="77EF5349" w14:textId="77777777" w:rsidR="0005685D" w:rsidRPr="00D34D35" w:rsidRDefault="0005685D" w:rsidP="00372057">
            <w:pPr>
              <w:jc w:val="center"/>
              <w:rPr>
                <w:rFonts w:asciiTheme="minorHAnsi" w:hAnsiTheme="minorHAnsi" w:cstheme="minorHAnsi"/>
              </w:rPr>
            </w:pPr>
          </w:p>
          <w:p w14:paraId="335B054A" w14:textId="77777777" w:rsidR="0005685D" w:rsidRPr="00D34D35" w:rsidRDefault="0005685D" w:rsidP="00372057">
            <w:pPr>
              <w:jc w:val="center"/>
              <w:rPr>
                <w:rFonts w:asciiTheme="minorHAnsi" w:hAnsiTheme="minorHAnsi" w:cstheme="minorHAnsi"/>
              </w:rPr>
            </w:pPr>
          </w:p>
          <w:p w14:paraId="45E6C5C5" w14:textId="77777777" w:rsidR="0005685D" w:rsidRPr="00D34D35" w:rsidRDefault="0005685D" w:rsidP="00372057">
            <w:pPr>
              <w:jc w:val="center"/>
              <w:rPr>
                <w:rFonts w:asciiTheme="minorHAnsi" w:hAnsiTheme="minorHAnsi" w:cstheme="minorHAnsi"/>
              </w:rPr>
            </w:pPr>
          </w:p>
          <w:p w14:paraId="413DE0E5" w14:textId="77777777" w:rsidR="0005685D" w:rsidRPr="00D34D35" w:rsidRDefault="0005685D" w:rsidP="00372057">
            <w:pPr>
              <w:jc w:val="center"/>
              <w:rPr>
                <w:rFonts w:asciiTheme="minorHAnsi" w:hAnsiTheme="minorHAnsi" w:cstheme="minorHAnsi"/>
              </w:rPr>
            </w:pPr>
          </w:p>
          <w:p w14:paraId="7DE99238" w14:textId="77777777" w:rsidR="0005685D" w:rsidRPr="00D34D35" w:rsidRDefault="0005685D" w:rsidP="00372057">
            <w:pPr>
              <w:jc w:val="center"/>
              <w:rPr>
                <w:rFonts w:asciiTheme="minorHAnsi" w:hAnsiTheme="minorHAnsi" w:cstheme="minorHAnsi"/>
              </w:rPr>
            </w:pPr>
          </w:p>
          <w:p w14:paraId="049B772B" w14:textId="77777777" w:rsidR="0005685D" w:rsidRPr="00D34D35" w:rsidRDefault="0005685D" w:rsidP="00372057">
            <w:pPr>
              <w:jc w:val="center"/>
              <w:rPr>
                <w:rFonts w:asciiTheme="minorHAnsi" w:hAnsiTheme="minorHAnsi" w:cstheme="minorHAnsi"/>
              </w:rPr>
            </w:pPr>
          </w:p>
          <w:p w14:paraId="5B3753CF" w14:textId="77777777" w:rsidR="0005685D" w:rsidRPr="00D34D35" w:rsidRDefault="0005685D" w:rsidP="00372057">
            <w:pPr>
              <w:jc w:val="center"/>
              <w:rPr>
                <w:rFonts w:asciiTheme="minorHAnsi" w:hAnsiTheme="minorHAnsi" w:cstheme="minorHAnsi"/>
              </w:rPr>
            </w:pPr>
          </w:p>
          <w:p w14:paraId="749705F6" w14:textId="77777777" w:rsidR="0005685D" w:rsidRPr="00D34D35" w:rsidRDefault="0005685D" w:rsidP="00372057">
            <w:pPr>
              <w:jc w:val="center"/>
              <w:rPr>
                <w:rFonts w:asciiTheme="minorHAnsi" w:hAnsiTheme="minorHAnsi" w:cstheme="minorHAnsi"/>
              </w:rPr>
            </w:pPr>
          </w:p>
          <w:p w14:paraId="60CC9F6F" w14:textId="77777777" w:rsidR="0005685D" w:rsidRPr="00D34D35" w:rsidRDefault="0005685D" w:rsidP="00372057">
            <w:pPr>
              <w:jc w:val="center"/>
              <w:rPr>
                <w:rFonts w:asciiTheme="minorHAnsi" w:hAnsiTheme="minorHAnsi" w:cstheme="minorHAnsi"/>
              </w:rPr>
            </w:pPr>
          </w:p>
          <w:p w14:paraId="250D42E9" w14:textId="77777777" w:rsidR="0005685D" w:rsidRPr="00D34D35" w:rsidRDefault="0005685D" w:rsidP="00372057">
            <w:pPr>
              <w:jc w:val="center"/>
              <w:rPr>
                <w:rFonts w:asciiTheme="minorHAnsi" w:hAnsiTheme="minorHAnsi" w:cstheme="minorHAnsi"/>
              </w:rPr>
            </w:pPr>
          </w:p>
          <w:p w14:paraId="08CCB978" w14:textId="77777777" w:rsidR="0005685D" w:rsidRPr="00D34D35" w:rsidRDefault="0005685D" w:rsidP="00372057">
            <w:pPr>
              <w:jc w:val="center"/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 xml:space="preserve">Short Synopsis </w:t>
            </w:r>
            <w:r w:rsidRPr="00D34D35">
              <w:rPr>
                <w:rFonts w:asciiTheme="minorHAnsi" w:hAnsiTheme="minorHAnsi" w:cstheme="minorHAnsi"/>
                <w:i/>
                <w:sz w:val="18"/>
                <w:szCs w:val="18"/>
              </w:rPr>
              <w:t>(300 words max)</w:t>
            </w:r>
          </w:p>
        </w:tc>
        <w:tc>
          <w:tcPr>
            <w:tcW w:w="6378" w:type="dxa"/>
          </w:tcPr>
          <w:p w14:paraId="30F3D563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154DF190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6A38D66F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21875836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604FDB11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72941801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3669CFBB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14530C08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5101533D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3AE33E2D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3AD51738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1BE89524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44AE38BB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6AC32FAE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5D090691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3E4DD925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4B902C91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750AA57E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347BC56A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4892A6B2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14:paraId="494ABF03" w14:textId="77777777" w:rsidTr="00372057">
        <w:tc>
          <w:tcPr>
            <w:tcW w:w="2689" w:type="dxa"/>
          </w:tcPr>
          <w:p w14:paraId="6E6E7D6A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>Genre</w:t>
            </w:r>
          </w:p>
        </w:tc>
        <w:tc>
          <w:tcPr>
            <w:tcW w:w="6378" w:type="dxa"/>
          </w:tcPr>
          <w:p w14:paraId="1FCE3F20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46586C97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14:paraId="44D275FA" w14:textId="77777777" w:rsidTr="00372057">
        <w:tc>
          <w:tcPr>
            <w:tcW w:w="2689" w:type="dxa"/>
          </w:tcPr>
          <w:p w14:paraId="538EADFB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>Shooting Format</w:t>
            </w:r>
          </w:p>
        </w:tc>
        <w:tc>
          <w:tcPr>
            <w:tcW w:w="6378" w:type="dxa"/>
          </w:tcPr>
          <w:p w14:paraId="23B5527F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7E2AA395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14:paraId="38F01E56" w14:textId="77777777" w:rsidTr="00372057">
        <w:tc>
          <w:tcPr>
            <w:tcW w:w="2689" w:type="dxa"/>
          </w:tcPr>
          <w:p w14:paraId="5904D28F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>Delivery Format</w:t>
            </w:r>
          </w:p>
        </w:tc>
        <w:tc>
          <w:tcPr>
            <w:tcW w:w="6378" w:type="dxa"/>
          </w:tcPr>
          <w:p w14:paraId="290E9084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2ECAE641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14:paraId="0E4A6217" w14:textId="77777777" w:rsidTr="00372057">
        <w:tc>
          <w:tcPr>
            <w:tcW w:w="2689" w:type="dxa"/>
          </w:tcPr>
          <w:p w14:paraId="6EC89119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>Intended Duration</w:t>
            </w:r>
          </w:p>
        </w:tc>
        <w:tc>
          <w:tcPr>
            <w:tcW w:w="6378" w:type="dxa"/>
          </w:tcPr>
          <w:p w14:paraId="1F734D57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256AD3C1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05685D" w:rsidRPr="00D34D35" w14:paraId="74537165" w14:textId="77777777" w:rsidTr="00372057">
        <w:tc>
          <w:tcPr>
            <w:tcW w:w="2689" w:type="dxa"/>
          </w:tcPr>
          <w:p w14:paraId="56A1D110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>Total Budget</w:t>
            </w:r>
          </w:p>
        </w:tc>
        <w:tc>
          <w:tcPr>
            <w:tcW w:w="6378" w:type="dxa"/>
          </w:tcPr>
          <w:p w14:paraId="18DE424F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21A28EF8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C4725B" w:rsidRPr="00D34D35" w14:paraId="3DA80A15" w14:textId="77777777" w:rsidTr="00372057">
        <w:tc>
          <w:tcPr>
            <w:tcW w:w="2689" w:type="dxa"/>
          </w:tcPr>
          <w:p w14:paraId="3B3F1A69" w14:textId="77777777" w:rsidR="00C4725B" w:rsidRDefault="00C4725B" w:rsidP="0037205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Please specify if you have secured other sources of funding</w:t>
            </w:r>
          </w:p>
          <w:p w14:paraId="3EEF52A1" w14:textId="4F8A8772" w:rsidR="00C4725B" w:rsidRPr="00D34D35" w:rsidRDefault="00C4725B" w:rsidP="0037205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NB: </w:t>
            </w:r>
            <w:r w:rsidRPr="00B36953">
              <w:rPr>
                <w:rFonts w:cstheme="minorHAnsi"/>
                <w:b/>
                <w:i/>
              </w:rPr>
              <w:t xml:space="preserve">funds must be available to the project at application stage.  See </w:t>
            </w:r>
            <w:proofErr w:type="spellStart"/>
            <w:r w:rsidR="00B36953">
              <w:rPr>
                <w:rFonts w:cstheme="minorHAnsi"/>
                <w:b/>
                <w:i/>
              </w:rPr>
              <w:t>dlr</w:t>
            </w:r>
            <w:proofErr w:type="spellEnd"/>
            <w:r w:rsidR="00B36953">
              <w:rPr>
                <w:rFonts w:cstheme="minorHAnsi"/>
                <w:b/>
                <w:i/>
              </w:rPr>
              <w:t xml:space="preserve"> First Frames </w:t>
            </w:r>
            <w:r w:rsidRPr="00B36953">
              <w:rPr>
                <w:rFonts w:cstheme="minorHAnsi"/>
                <w:b/>
                <w:i/>
              </w:rPr>
              <w:t>Additional Information doc for conditions.</w:t>
            </w:r>
          </w:p>
        </w:tc>
        <w:tc>
          <w:tcPr>
            <w:tcW w:w="6378" w:type="dxa"/>
          </w:tcPr>
          <w:p w14:paraId="50C69BD0" w14:textId="77777777" w:rsidR="00C4725B" w:rsidRDefault="00C4725B" w:rsidP="00372057">
            <w:pPr>
              <w:rPr>
                <w:rFonts w:cstheme="minorHAnsi"/>
              </w:rPr>
            </w:pPr>
            <w:r>
              <w:rPr>
                <w:rFonts w:cstheme="minorHAnsi"/>
              </w:rPr>
              <w:t>Amount: €</w:t>
            </w:r>
          </w:p>
          <w:p w14:paraId="7E41CED0" w14:textId="1707863A" w:rsidR="00C4725B" w:rsidRPr="00D34D35" w:rsidRDefault="00C4725B" w:rsidP="00372057">
            <w:pPr>
              <w:rPr>
                <w:rFonts w:cstheme="minorHAnsi"/>
              </w:rPr>
            </w:pPr>
            <w:r>
              <w:rPr>
                <w:rFonts w:cstheme="minorHAnsi"/>
              </w:rPr>
              <w:t>Funding Source:</w:t>
            </w:r>
          </w:p>
        </w:tc>
      </w:tr>
    </w:tbl>
    <w:p w14:paraId="40321D76" w14:textId="77777777" w:rsidR="0005685D" w:rsidRPr="00D34D35" w:rsidRDefault="0005685D" w:rsidP="0005685D">
      <w:pPr>
        <w:rPr>
          <w:rFonts w:cstheme="minorHAnsi"/>
          <w:b/>
        </w:rPr>
      </w:pPr>
      <w:r w:rsidRPr="00D34D35">
        <w:rPr>
          <w:rFonts w:cstheme="minorHAnsi"/>
          <w:b/>
        </w:rPr>
        <w:t>Key Crew</w:t>
      </w:r>
    </w:p>
    <w:tbl>
      <w:tblPr>
        <w:tblStyle w:val="TableGrid"/>
        <w:tblW w:w="8617" w:type="dxa"/>
        <w:tblLook w:val="04A0" w:firstRow="1" w:lastRow="0" w:firstColumn="1" w:lastColumn="0" w:noHBand="0" w:noVBand="1"/>
      </w:tblPr>
      <w:tblGrid>
        <w:gridCol w:w="3888"/>
        <w:gridCol w:w="4729"/>
      </w:tblGrid>
      <w:tr w:rsidR="00A132A8" w:rsidRPr="00D34D35" w14:paraId="466FE716" w14:textId="77777777" w:rsidTr="00A132A8">
        <w:trPr>
          <w:trHeight w:val="416"/>
        </w:trPr>
        <w:tc>
          <w:tcPr>
            <w:tcW w:w="3888" w:type="dxa"/>
          </w:tcPr>
          <w:p w14:paraId="5DA115C0" w14:textId="77777777" w:rsidR="00A132A8" w:rsidRPr="00D34D35" w:rsidRDefault="00A132A8" w:rsidP="00372057">
            <w:pPr>
              <w:rPr>
                <w:rFonts w:asciiTheme="minorHAnsi" w:hAnsiTheme="minorHAnsi" w:cstheme="minorHAnsi"/>
                <w:b/>
              </w:rPr>
            </w:pPr>
            <w:r w:rsidRPr="00D34D35">
              <w:rPr>
                <w:rFonts w:asciiTheme="minorHAnsi" w:hAnsiTheme="minorHAnsi" w:cstheme="minorHAnsi"/>
                <w:b/>
              </w:rPr>
              <w:t>Role</w:t>
            </w:r>
          </w:p>
        </w:tc>
        <w:tc>
          <w:tcPr>
            <w:tcW w:w="4729" w:type="dxa"/>
          </w:tcPr>
          <w:p w14:paraId="07CC5772" w14:textId="77777777" w:rsidR="00A132A8" w:rsidRPr="00D34D35" w:rsidRDefault="00A132A8" w:rsidP="00372057">
            <w:pPr>
              <w:rPr>
                <w:rFonts w:asciiTheme="minorHAnsi" w:hAnsiTheme="minorHAnsi" w:cstheme="minorHAnsi"/>
                <w:b/>
              </w:rPr>
            </w:pPr>
            <w:r w:rsidRPr="00D34D35">
              <w:rPr>
                <w:rFonts w:asciiTheme="minorHAnsi" w:hAnsiTheme="minorHAnsi" w:cstheme="minorHAnsi"/>
                <w:b/>
              </w:rPr>
              <w:t>Name</w:t>
            </w:r>
          </w:p>
        </w:tc>
      </w:tr>
      <w:tr w:rsidR="00A132A8" w:rsidRPr="00D34D35" w14:paraId="6DCD1856" w14:textId="77777777" w:rsidTr="00A132A8">
        <w:trPr>
          <w:trHeight w:val="396"/>
        </w:trPr>
        <w:tc>
          <w:tcPr>
            <w:tcW w:w="3888" w:type="dxa"/>
          </w:tcPr>
          <w:p w14:paraId="4E010465" w14:textId="77777777" w:rsidR="00A132A8" w:rsidRPr="00D34D35" w:rsidRDefault="00A132A8" w:rsidP="00372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29" w:type="dxa"/>
          </w:tcPr>
          <w:p w14:paraId="18126286" w14:textId="77777777" w:rsidR="00A132A8" w:rsidRPr="00D34D35" w:rsidRDefault="00A132A8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A132A8" w:rsidRPr="00D34D35" w14:paraId="5A48D7CD" w14:textId="77777777" w:rsidTr="00A132A8">
        <w:trPr>
          <w:trHeight w:val="416"/>
        </w:trPr>
        <w:tc>
          <w:tcPr>
            <w:tcW w:w="3888" w:type="dxa"/>
          </w:tcPr>
          <w:p w14:paraId="702B93B9" w14:textId="77777777" w:rsidR="00A132A8" w:rsidRPr="00D34D35" w:rsidRDefault="00A132A8" w:rsidP="00372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29" w:type="dxa"/>
          </w:tcPr>
          <w:p w14:paraId="52CF2368" w14:textId="77777777" w:rsidR="00A132A8" w:rsidRPr="00D34D35" w:rsidRDefault="00A132A8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A132A8" w:rsidRPr="00D34D35" w14:paraId="6B87D91B" w14:textId="77777777" w:rsidTr="00A132A8">
        <w:trPr>
          <w:trHeight w:val="416"/>
        </w:trPr>
        <w:tc>
          <w:tcPr>
            <w:tcW w:w="3888" w:type="dxa"/>
          </w:tcPr>
          <w:p w14:paraId="378BBA20" w14:textId="77777777" w:rsidR="00A132A8" w:rsidRPr="00D34D35" w:rsidRDefault="00A132A8" w:rsidP="00372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29" w:type="dxa"/>
          </w:tcPr>
          <w:p w14:paraId="067031A0" w14:textId="77777777" w:rsidR="00A132A8" w:rsidRPr="00D34D35" w:rsidRDefault="00A132A8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A132A8" w:rsidRPr="00D34D35" w14:paraId="71C75A3C" w14:textId="77777777" w:rsidTr="00A132A8">
        <w:trPr>
          <w:trHeight w:val="396"/>
        </w:trPr>
        <w:tc>
          <w:tcPr>
            <w:tcW w:w="3888" w:type="dxa"/>
          </w:tcPr>
          <w:p w14:paraId="55A0D911" w14:textId="77777777" w:rsidR="00A132A8" w:rsidRPr="00D34D35" w:rsidRDefault="00A132A8" w:rsidP="00372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29" w:type="dxa"/>
          </w:tcPr>
          <w:p w14:paraId="16B44F8C" w14:textId="77777777" w:rsidR="00A132A8" w:rsidRPr="00D34D35" w:rsidRDefault="00A132A8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A132A8" w:rsidRPr="00D34D35" w14:paraId="5E4D86BF" w14:textId="77777777" w:rsidTr="00A132A8">
        <w:trPr>
          <w:trHeight w:val="416"/>
        </w:trPr>
        <w:tc>
          <w:tcPr>
            <w:tcW w:w="3888" w:type="dxa"/>
          </w:tcPr>
          <w:p w14:paraId="07DD9C12" w14:textId="77777777" w:rsidR="00A132A8" w:rsidRPr="00D34D35" w:rsidRDefault="00A132A8" w:rsidP="00372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29" w:type="dxa"/>
          </w:tcPr>
          <w:p w14:paraId="5BB92425" w14:textId="77777777" w:rsidR="00A132A8" w:rsidRPr="00D34D35" w:rsidRDefault="00A132A8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A132A8" w:rsidRPr="00D34D35" w14:paraId="0BD7B405" w14:textId="77777777" w:rsidTr="00A132A8">
        <w:trPr>
          <w:trHeight w:val="416"/>
        </w:trPr>
        <w:tc>
          <w:tcPr>
            <w:tcW w:w="3888" w:type="dxa"/>
          </w:tcPr>
          <w:p w14:paraId="5F373742" w14:textId="77777777" w:rsidR="00A132A8" w:rsidRPr="00D34D35" w:rsidRDefault="00A132A8" w:rsidP="00372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29" w:type="dxa"/>
          </w:tcPr>
          <w:p w14:paraId="644FD211" w14:textId="77777777" w:rsidR="00A132A8" w:rsidRPr="00D34D35" w:rsidRDefault="00A132A8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A132A8" w:rsidRPr="00D34D35" w14:paraId="585843A0" w14:textId="77777777" w:rsidTr="00A132A8">
        <w:trPr>
          <w:trHeight w:val="396"/>
        </w:trPr>
        <w:tc>
          <w:tcPr>
            <w:tcW w:w="3888" w:type="dxa"/>
          </w:tcPr>
          <w:p w14:paraId="6D21CBAD" w14:textId="77777777" w:rsidR="00A132A8" w:rsidRPr="00D34D35" w:rsidRDefault="00A132A8" w:rsidP="00372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29" w:type="dxa"/>
          </w:tcPr>
          <w:p w14:paraId="448F9DF7" w14:textId="77777777" w:rsidR="00A132A8" w:rsidRPr="00D34D35" w:rsidRDefault="00A132A8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A132A8" w:rsidRPr="00D34D35" w14:paraId="0FF29B47" w14:textId="77777777" w:rsidTr="00A132A8">
        <w:trPr>
          <w:trHeight w:val="416"/>
        </w:trPr>
        <w:tc>
          <w:tcPr>
            <w:tcW w:w="3888" w:type="dxa"/>
          </w:tcPr>
          <w:p w14:paraId="4D272724" w14:textId="77777777" w:rsidR="00A132A8" w:rsidRPr="00D34D35" w:rsidRDefault="00A132A8" w:rsidP="00372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29" w:type="dxa"/>
          </w:tcPr>
          <w:p w14:paraId="72157DFF" w14:textId="77777777" w:rsidR="00A132A8" w:rsidRPr="00D34D35" w:rsidRDefault="00A132A8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A132A8" w:rsidRPr="00D34D35" w14:paraId="7DFDBB57" w14:textId="77777777" w:rsidTr="00A132A8">
        <w:trPr>
          <w:trHeight w:val="416"/>
        </w:trPr>
        <w:tc>
          <w:tcPr>
            <w:tcW w:w="3888" w:type="dxa"/>
          </w:tcPr>
          <w:p w14:paraId="693B9F39" w14:textId="77777777" w:rsidR="00A132A8" w:rsidRPr="00D34D35" w:rsidRDefault="00A132A8" w:rsidP="00372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29" w:type="dxa"/>
          </w:tcPr>
          <w:p w14:paraId="2F5842E5" w14:textId="77777777" w:rsidR="00A132A8" w:rsidRPr="00D34D35" w:rsidRDefault="00A132A8" w:rsidP="00372057">
            <w:pPr>
              <w:rPr>
                <w:rFonts w:asciiTheme="minorHAnsi" w:hAnsiTheme="minorHAnsi" w:cstheme="minorHAnsi"/>
              </w:rPr>
            </w:pPr>
          </w:p>
        </w:tc>
      </w:tr>
      <w:tr w:rsidR="00A132A8" w:rsidRPr="00D34D35" w14:paraId="05F967AF" w14:textId="77777777" w:rsidTr="00A132A8">
        <w:trPr>
          <w:trHeight w:val="396"/>
        </w:trPr>
        <w:tc>
          <w:tcPr>
            <w:tcW w:w="3888" w:type="dxa"/>
          </w:tcPr>
          <w:p w14:paraId="0A08FDAF" w14:textId="77777777" w:rsidR="00A132A8" w:rsidRPr="00D34D35" w:rsidRDefault="00A132A8" w:rsidP="0037205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29" w:type="dxa"/>
          </w:tcPr>
          <w:p w14:paraId="15F8C678" w14:textId="77777777" w:rsidR="00A132A8" w:rsidRPr="00D34D35" w:rsidRDefault="00A132A8" w:rsidP="00372057">
            <w:pPr>
              <w:rPr>
                <w:rFonts w:asciiTheme="minorHAnsi" w:hAnsiTheme="minorHAnsi" w:cstheme="minorHAnsi"/>
              </w:rPr>
            </w:pPr>
          </w:p>
        </w:tc>
      </w:tr>
    </w:tbl>
    <w:p w14:paraId="4C0B4D8F" w14:textId="77777777" w:rsidR="0005685D" w:rsidRPr="00D34D35" w:rsidRDefault="0005685D" w:rsidP="0005685D">
      <w:pPr>
        <w:rPr>
          <w:rFonts w:cstheme="minorHAnsi"/>
          <w:sz w:val="10"/>
        </w:rPr>
      </w:pPr>
    </w:p>
    <w:p w14:paraId="68AB4E7F" w14:textId="0E8112B5" w:rsidR="00D34D35" w:rsidRPr="00D34D35" w:rsidRDefault="00A132A8" w:rsidP="00D34D35">
      <w:pPr>
        <w:pStyle w:val="NoSpacing"/>
        <w:rPr>
          <w:b/>
        </w:rPr>
      </w:pPr>
      <w:r>
        <w:rPr>
          <w:b/>
        </w:rPr>
        <w:t xml:space="preserve">Indicative </w:t>
      </w:r>
      <w:r w:rsidR="0005685D" w:rsidRPr="00D34D35">
        <w:rPr>
          <w:b/>
        </w:rPr>
        <w:t>Dates</w:t>
      </w:r>
    </w:p>
    <w:p w14:paraId="0EEF5F64" w14:textId="229593D9" w:rsidR="0005685D" w:rsidRPr="00D34D35" w:rsidRDefault="0005685D" w:rsidP="00D34D35">
      <w:pPr>
        <w:pStyle w:val="NoSpacing"/>
      </w:pPr>
      <w:r w:rsidRPr="00D34D35">
        <w:rPr>
          <w:b/>
        </w:rPr>
        <w:t>NB:</w:t>
      </w:r>
      <w:r w:rsidRPr="00D34D35">
        <w:t xml:space="preserve"> Short films must be completed on or before </w:t>
      </w:r>
      <w:r w:rsidR="00A132A8">
        <w:t>September 30</w:t>
      </w:r>
      <w:r w:rsidR="00A132A8" w:rsidRPr="00A132A8">
        <w:rPr>
          <w:vertAlign w:val="superscript"/>
        </w:rPr>
        <w:t>th</w:t>
      </w:r>
      <w:r w:rsidR="00A132A8">
        <w:t xml:space="preserve"> 2021</w:t>
      </w:r>
      <w:r w:rsidRPr="00D34D35">
        <w:t>.</w:t>
      </w:r>
    </w:p>
    <w:tbl>
      <w:tblPr>
        <w:tblStyle w:val="TableGrid"/>
        <w:tblW w:w="8467" w:type="dxa"/>
        <w:tblLook w:val="04A0" w:firstRow="1" w:lastRow="0" w:firstColumn="1" w:lastColumn="0" w:noHBand="0" w:noVBand="1"/>
      </w:tblPr>
      <w:tblGrid>
        <w:gridCol w:w="2643"/>
        <w:gridCol w:w="5824"/>
      </w:tblGrid>
      <w:tr w:rsidR="0005685D" w:rsidRPr="00D34D35" w14:paraId="1BE11BE5" w14:textId="77777777" w:rsidTr="00A132A8">
        <w:trPr>
          <w:trHeight w:val="727"/>
        </w:trPr>
        <w:tc>
          <w:tcPr>
            <w:tcW w:w="2643" w:type="dxa"/>
          </w:tcPr>
          <w:p w14:paraId="102B3F78" w14:textId="77777777" w:rsidR="0005685D" w:rsidRPr="00D34D35" w:rsidRDefault="0005685D" w:rsidP="00A132A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>Production</w:t>
            </w:r>
          </w:p>
        </w:tc>
        <w:tc>
          <w:tcPr>
            <w:tcW w:w="5824" w:type="dxa"/>
          </w:tcPr>
          <w:p w14:paraId="266F6E24" w14:textId="77777777" w:rsidR="0005685D" w:rsidRPr="00D34D35" w:rsidRDefault="0005685D" w:rsidP="00A132A8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05685D" w:rsidRPr="00D34D35" w14:paraId="7482124E" w14:textId="77777777" w:rsidTr="00A132A8">
        <w:trPr>
          <w:trHeight w:val="727"/>
        </w:trPr>
        <w:tc>
          <w:tcPr>
            <w:tcW w:w="2643" w:type="dxa"/>
          </w:tcPr>
          <w:p w14:paraId="25F7D83D" w14:textId="77777777" w:rsidR="0005685D" w:rsidRPr="00D34D35" w:rsidRDefault="0005685D" w:rsidP="00A132A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>Post Production</w:t>
            </w:r>
          </w:p>
        </w:tc>
        <w:tc>
          <w:tcPr>
            <w:tcW w:w="5824" w:type="dxa"/>
          </w:tcPr>
          <w:p w14:paraId="270B3878" w14:textId="77777777" w:rsidR="0005685D" w:rsidRPr="00D34D35" w:rsidRDefault="0005685D" w:rsidP="00A132A8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05685D" w:rsidRPr="00D34D35" w14:paraId="0CD283BF" w14:textId="77777777" w:rsidTr="00A132A8">
        <w:trPr>
          <w:trHeight w:val="727"/>
        </w:trPr>
        <w:tc>
          <w:tcPr>
            <w:tcW w:w="2643" w:type="dxa"/>
          </w:tcPr>
          <w:p w14:paraId="3D053BD0" w14:textId="77777777" w:rsidR="0005685D" w:rsidRPr="00D34D35" w:rsidRDefault="0005685D" w:rsidP="00A132A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>Expected Completion</w:t>
            </w:r>
          </w:p>
        </w:tc>
        <w:tc>
          <w:tcPr>
            <w:tcW w:w="5824" w:type="dxa"/>
          </w:tcPr>
          <w:p w14:paraId="4CCA6D5E" w14:textId="77777777" w:rsidR="0005685D" w:rsidRPr="00D34D35" w:rsidRDefault="0005685D" w:rsidP="00A132A8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05685D" w:rsidRPr="00D34D35" w14:paraId="5379236C" w14:textId="77777777" w:rsidTr="00A132A8">
        <w:trPr>
          <w:trHeight w:val="77"/>
        </w:trPr>
        <w:tc>
          <w:tcPr>
            <w:tcW w:w="2643" w:type="dxa"/>
          </w:tcPr>
          <w:p w14:paraId="0314ECA4" w14:textId="77777777" w:rsidR="0005685D" w:rsidRPr="00D34D35" w:rsidRDefault="0005685D" w:rsidP="00A132A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34D35">
              <w:rPr>
                <w:rFonts w:asciiTheme="minorHAnsi" w:hAnsiTheme="minorHAnsi" w:cstheme="minorHAnsi"/>
              </w:rPr>
              <w:t>Intended First Public Screening</w:t>
            </w:r>
          </w:p>
        </w:tc>
        <w:tc>
          <w:tcPr>
            <w:tcW w:w="5824" w:type="dxa"/>
          </w:tcPr>
          <w:p w14:paraId="6EF8A259" w14:textId="77777777" w:rsidR="0005685D" w:rsidRPr="00D34D35" w:rsidRDefault="0005685D" w:rsidP="00A132A8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49FC750" w14:textId="77777777" w:rsidR="00287249" w:rsidRPr="00D34D35" w:rsidRDefault="00287249" w:rsidP="0005685D">
      <w:pPr>
        <w:rPr>
          <w:rFonts w:cstheme="minorHAnsi"/>
          <w:b/>
        </w:rPr>
      </w:pPr>
    </w:p>
    <w:p w14:paraId="255267FE" w14:textId="1C909286" w:rsidR="00EE483B" w:rsidRPr="00D34D35" w:rsidRDefault="0005685D" w:rsidP="0005685D">
      <w:pPr>
        <w:rPr>
          <w:rFonts w:cstheme="minorHAnsi"/>
          <w:b/>
          <w:sz w:val="24"/>
          <w:szCs w:val="24"/>
        </w:rPr>
      </w:pPr>
      <w:r w:rsidRPr="00D34D35">
        <w:rPr>
          <w:rFonts w:cstheme="minorHAnsi"/>
          <w:b/>
          <w:sz w:val="24"/>
          <w:szCs w:val="24"/>
        </w:rPr>
        <w:t>Identification of possible dlr 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1"/>
      </w:tblGrid>
      <w:tr w:rsidR="0005685D" w:rsidRPr="00D34D35" w14:paraId="1C7161F2" w14:textId="77777777" w:rsidTr="00372057">
        <w:trPr>
          <w:trHeight w:val="3073"/>
        </w:trPr>
        <w:tc>
          <w:tcPr>
            <w:tcW w:w="8821" w:type="dxa"/>
          </w:tcPr>
          <w:p w14:paraId="1C3A60EB" w14:textId="2F176563" w:rsidR="0005685D" w:rsidRPr="00D34D35" w:rsidRDefault="00A132A8" w:rsidP="003720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Where possible, please list which scene</w:t>
            </w:r>
            <w:r w:rsidR="00EE483B">
              <w:rPr>
                <w:rFonts w:asciiTheme="minorHAnsi" w:hAnsiTheme="minorHAnsi" w:cstheme="minorHAnsi"/>
              </w:rPr>
              <w:t xml:space="preserve"> or scenes</w:t>
            </w:r>
            <w:r>
              <w:rPr>
                <w:rFonts w:asciiTheme="minorHAnsi" w:hAnsiTheme="minorHAnsi" w:cstheme="minorHAnsi"/>
              </w:rPr>
              <w:t xml:space="preserve"> the proposed dlr location refers to.</w:t>
            </w:r>
          </w:p>
          <w:p w14:paraId="06A4D9C3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7D42BEC4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049D5680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230C1231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2122A34A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48DF1E48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3299862D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  <w:p w14:paraId="4D2EEE1B" w14:textId="77777777" w:rsidR="0005685D" w:rsidRPr="00D34D35" w:rsidRDefault="0005685D" w:rsidP="00372057">
            <w:pPr>
              <w:rPr>
                <w:rFonts w:asciiTheme="minorHAnsi" w:hAnsiTheme="minorHAnsi" w:cstheme="minorHAnsi"/>
              </w:rPr>
            </w:pPr>
          </w:p>
        </w:tc>
      </w:tr>
    </w:tbl>
    <w:p w14:paraId="00009E79" w14:textId="3E6BE97C" w:rsidR="00506C64" w:rsidRDefault="00506C64" w:rsidP="00506C64">
      <w:pPr>
        <w:spacing w:line="276" w:lineRule="auto"/>
        <w:rPr>
          <w:rFonts w:cstheme="minorHAnsi"/>
        </w:rPr>
      </w:pPr>
      <w:r w:rsidRPr="0061499A">
        <w:rPr>
          <w:rFonts w:cstheme="minorHAnsi"/>
        </w:rPr>
        <w:t xml:space="preserve">Dún Laoghaire-Rathdown County Council will waive filming fees for any filming that takes place on dlr owned land. </w:t>
      </w:r>
      <w:r w:rsidRPr="00B36953">
        <w:rPr>
          <w:rFonts w:cstheme="minorHAnsi"/>
          <w:b/>
          <w:color w:val="000000" w:themeColor="text1"/>
        </w:rPr>
        <w:t>Please note filming in Marlay Park House and Cabinteely House</w:t>
      </w:r>
      <w:r w:rsidR="008F7D6F" w:rsidRPr="00B36953">
        <w:rPr>
          <w:rFonts w:cstheme="minorHAnsi"/>
          <w:b/>
          <w:color w:val="000000" w:themeColor="text1"/>
        </w:rPr>
        <w:t xml:space="preserve"> do not fall within the scope of the Scheme; both</w:t>
      </w:r>
      <w:r w:rsidRPr="00B36953">
        <w:rPr>
          <w:rFonts w:cstheme="minorHAnsi"/>
          <w:b/>
          <w:color w:val="000000" w:themeColor="text1"/>
        </w:rPr>
        <w:t xml:space="preserve"> require </w:t>
      </w:r>
      <w:r w:rsidR="00185601" w:rsidRPr="00B36953">
        <w:rPr>
          <w:rFonts w:cstheme="minorHAnsi"/>
          <w:b/>
          <w:color w:val="000000" w:themeColor="text1"/>
        </w:rPr>
        <w:t xml:space="preserve">fees </w:t>
      </w:r>
      <w:r w:rsidR="008F7D6F" w:rsidRPr="00B36953">
        <w:rPr>
          <w:rFonts w:cstheme="minorHAnsi"/>
          <w:b/>
          <w:color w:val="000000" w:themeColor="text1"/>
        </w:rPr>
        <w:t>and</w:t>
      </w:r>
      <w:r w:rsidRPr="00B36953">
        <w:rPr>
          <w:rFonts w:cstheme="minorHAnsi"/>
          <w:b/>
          <w:color w:val="000000" w:themeColor="text1"/>
        </w:rPr>
        <w:t xml:space="preserve"> are generally in high demand.</w:t>
      </w:r>
      <w:r w:rsidRPr="00B36953">
        <w:rPr>
          <w:rFonts w:cstheme="minorHAnsi"/>
          <w:color w:val="000000" w:themeColor="text1"/>
        </w:rPr>
        <w:t xml:space="preserve"> </w:t>
      </w:r>
      <w:r w:rsidRPr="0061499A">
        <w:rPr>
          <w:rFonts w:cstheme="minorHAnsi"/>
        </w:rPr>
        <w:t xml:space="preserve">Work filmed in other locations will require necessary permissions and fees to be negotiated with location owners. </w:t>
      </w:r>
      <w:r>
        <w:rPr>
          <w:rFonts w:cstheme="minorHAnsi"/>
        </w:rPr>
        <w:t>Additional information is outlined in the brief re. appropriate insurance and health and safety requirements.</w:t>
      </w:r>
    </w:p>
    <w:p w14:paraId="73EACCB6" w14:textId="77777777" w:rsidR="00287249" w:rsidRPr="00D34D35" w:rsidRDefault="00287249" w:rsidP="0005685D">
      <w:pPr>
        <w:rPr>
          <w:rFonts w:cstheme="minorHAnsi"/>
        </w:rPr>
      </w:pPr>
    </w:p>
    <w:p w14:paraId="11BC66F8" w14:textId="77777777" w:rsidR="00287249" w:rsidRPr="00D34D35" w:rsidRDefault="00287249" w:rsidP="0005685D">
      <w:pPr>
        <w:rPr>
          <w:rFonts w:cstheme="minorHAnsi"/>
        </w:rPr>
      </w:pPr>
    </w:p>
    <w:p w14:paraId="03C6ED86" w14:textId="77777777" w:rsidR="00287249" w:rsidRPr="00D34D35" w:rsidRDefault="00287249" w:rsidP="0005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b/>
          <w:sz w:val="28"/>
          <w:szCs w:val="28"/>
        </w:rPr>
      </w:pPr>
    </w:p>
    <w:p w14:paraId="0192CE5A" w14:textId="77777777" w:rsidR="0005685D" w:rsidRPr="00D34D35" w:rsidRDefault="0005685D" w:rsidP="0005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b/>
          <w:sz w:val="28"/>
          <w:szCs w:val="28"/>
        </w:rPr>
      </w:pPr>
      <w:r w:rsidRPr="00D34D35">
        <w:rPr>
          <w:rFonts w:cstheme="minorHAnsi"/>
          <w:b/>
          <w:sz w:val="28"/>
          <w:szCs w:val="28"/>
        </w:rPr>
        <w:t xml:space="preserve">Closing </w:t>
      </w:r>
      <w:bookmarkStart w:id="0" w:name="_GoBack"/>
      <w:r w:rsidRPr="00D34D35">
        <w:rPr>
          <w:rFonts w:cstheme="minorHAnsi"/>
          <w:b/>
          <w:sz w:val="28"/>
          <w:szCs w:val="28"/>
        </w:rPr>
        <w:t>Date</w:t>
      </w:r>
      <w:bookmarkEnd w:id="0"/>
      <w:r w:rsidRPr="00D34D35">
        <w:rPr>
          <w:rFonts w:cstheme="minorHAnsi"/>
          <w:b/>
          <w:sz w:val="28"/>
          <w:szCs w:val="28"/>
        </w:rPr>
        <w:t xml:space="preserve"> </w:t>
      </w:r>
      <w:r w:rsidR="00262EF9" w:rsidRPr="00D34D35">
        <w:rPr>
          <w:rFonts w:cstheme="minorHAnsi"/>
          <w:b/>
          <w:sz w:val="28"/>
          <w:szCs w:val="28"/>
        </w:rPr>
        <w:t>for</w:t>
      </w:r>
      <w:r w:rsidRPr="00D34D35">
        <w:rPr>
          <w:rFonts w:cstheme="minorHAnsi"/>
          <w:b/>
          <w:sz w:val="28"/>
          <w:szCs w:val="28"/>
        </w:rPr>
        <w:t xml:space="preserve"> Applications</w:t>
      </w:r>
    </w:p>
    <w:p w14:paraId="78030DA9" w14:textId="77777777" w:rsidR="0005685D" w:rsidRPr="00D34D35" w:rsidRDefault="0005685D" w:rsidP="0005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</w:p>
    <w:p w14:paraId="28300ABA" w14:textId="3BAE3A6A" w:rsidR="0005685D" w:rsidRPr="003B7F7D" w:rsidRDefault="0005685D" w:rsidP="0005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</w:rPr>
      </w:pPr>
      <w:r w:rsidRPr="00D34D35">
        <w:rPr>
          <w:rFonts w:cstheme="minorHAnsi"/>
        </w:rPr>
        <w:t xml:space="preserve">The closing date for applications is </w:t>
      </w:r>
      <w:r w:rsidR="00506C64" w:rsidRPr="008F7D6F">
        <w:rPr>
          <w:rFonts w:cstheme="minorHAnsi"/>
          <w:b/>
        </w:rPr>
        <w:t>Wednesday 30</w:t>
      </w:r>
      <w:r w:rsidR="00506C64" w:rsidRPr="008F7D6F">
        <w:rPr>
          <w:rFonts w:cstheme="minorHAnsi"/>
          <w:b/>
          <w:vertAlign w:val="superscript"/>
        </w:rPr>
        <w:t>th</w:t>
      </w:r>
      <w:r w:rsidR="00506C64" w:rsidRPr="008F7D6F">
        <w:rPr>
          <w:rFonts w:cstheme="minorHAnsi"/>
          <w:b/>
        </w:rPr>
        <w:t xml:space="preserve"> September 2020 – at 17</w:t>
      </w:r>
      <w:r w:rsidR="003B7F7D">
        <w:rPr>
          <w:rFonts w:cstheme="minorHAnsi"/>
          <w:b/>
        </w:rPr>
        <w:t>:</w:t>
      </w:r>
      <w:r w:rsidR="00506C64" w:rsidRPr="008F7D6F">
        <w:rPr>
          <w:rFonts w:cstheme="minorHAnsi"/>
          <w:b/>
        </w:rPr>
        <w:t>00 hrs</w:t>
      </w:r>
      <w:r w:rsidR="00184E1E">
        <w:rPr>
          <w:rFonts w:cstheme="minorHAnsi"/>
          <w:b/>
        </w:rPr>
        <w:t>.</w:t>
      </w:r>
      <w:r w:rsidR="00506C64">
        <w:rPr>
          <w:rFonts w:cstheme="minorHAnsi"/>
        </w:rPr>
        <w:t xml:space="preserve"> Late applications will </w:t>
      </w:r>
      <w:r w:rsidR="00506C64" w:rsidRPr="00506C64">
        <w:rPr>
          <w:rFonts w:cstheme="minorHAnsi"/>
          <w:u w:val="single"/>
        </w:rPr>
        <w:t xml:space="preserve">not </w:t>
      </w:r>
      <w:r w:rsidR="00506C64">
        <w:rPr>
          <w:rFonts w:cstheme="minorHAnsi"/>
        </w:rPr>
        <w:t>be processed.</w:t>
      </w:r>
    </w:p>
    <w:p w14:paraId="7CDCBAD1" w14:textId="04717F26" w:rsidR="0005685D" w:rsidRPr="00521D9F" w:rsidRDefault="0005685D" w:rsidP="0005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 w:rsidRPr="00D34D35">
        <w:rPr>
          <w:rFonts w:cstheme="minorHAnsi"/>
        </w:rPr>
        <w:t>Please send completed application form</w:t>
      </w:r>
      <w:r w:rsidR="00506C64">
        <w:rPr>
          <w:rFonts w:cstheme="minorHAnsi"/>
        </w:rPr>
        <w:t xml:space="preserve"> plus </w:t>
      </w:r>
      <w:r w:rsidR="00287249" w:rsidRPr="00D34D35">
        <w:rPr>
          <w:rFonts w:cstheme="minorHAnsi"/>
        </w:rPr>
        <w:t xml:space="preserve">the </w:t>
      </w:r>
      <w:r w:rsidRPr="00D34D35">
        <w:rPr>
          <w:rFonts w:cstheme="minorHAnsi"/>
        </w:rPr>
        <w:t xml:space="preserve">script </w:t>
      </w:r>
      <w:r w:rsidR="003B6CB7">
        <w:rPr>
          <w:rFonts w:cstheme="minorHAnsi"/>
        </w:rPr>
        <w:t xml:space="preserve">together in one </w:t>
      </w:r>
      <w:r w:rsidR="00506C64">
        <w:rPr>
          <w:rFonts w:cstheme="minorHAnsi"/>
        </w:rPr>
        <w:t xml:space="preserve">PDF </w:t>
      </w:r>
      <w:r w:rsidRPr="00D34D35">
        <w:rPr>
          <w:rFonts w:cstheme="minorHAnsi"/>
        </w:rPr>
        <w:t xml:space="preserve">to </w:t>
      </w:r>
      <w:hyperlink r:id="rId8" w:history="1">
        <w:r w:rsidRPr="00D34D35">
          <w:rPr>
            <w:rStyle w:val="Hyperlink"/>
            <w:rFonts w:cstheme="minorHAnsi"/>
          </w:rPr>
          <w:t>dlrfirstframes@iadt.ie</w:t>
        </w:r>
      </w:hyperlink>
      <w:r w:rsidRPr="00D34D35">
        <w:rPr>
          <w:rFonts w:cstheme="minorHAnsi"/>
        </w:rPr>
        <w:t xml:space="preserve">. If the file </w:t>
      </w:r>
      <w:r w:rsidR="00262EF9" w:rsidRPr="00D34D35">
        <w:rPr>
          <w:rFonts w:cstheme="minorHAnsi"/>
        </w:rPr>
        <w:t>is</w:t>
      </w:r>
      <w:r w:rsidRPr="00D34D35">
        <w:rPr>
          <w:rFonts w:cstheme="minorHAnsi"/>
        </w:rPr>
        <w:t xml:space="preserve"> too big </w:t>
      </w:r>
      <w:r w:rsidR="00262EF9" w:rsidRPr="00D34D35">
        <w:rPr>
          <w:rFonts w:cstheme="minorHAnsi"/>
        </w:rPr>
        <w:t xml:space="preserve">to email - </w:t>
      </w:r>
      <w:r w:rsidR="0066153F" w:rsidRPr="00D34D35">
        <w:rPr>
          <w:rFonts w:cstheme="minorHAnsi"/>
        </w:rPr>
        <w:t>you can send via wetransfer.com</w:t>
      </w:r>
      <w:r w:rsidRPr="00D34D35">
        <w:rPr>
          <w:rFonts w:cstheme="minorHAnsi"/>
        </w:rPr>
        <w:t xml:space="preserve"> to </w:t>
      </w:r>
      <w:hyperlink r:id="rId9" w:history="1">
        <w:r w:rsidRPr="00D34D35">
          <w:rPr>
            <w:rStyle w:val="Hyperlink"/>
            <w:rFonts w:cstheme="minorHAnsi"/>
          </w:rPr>
          <w:t>dlrfirstframes@iadt.ie</w:t>
        </w:r>
      </w:hyperlink>
      <w:r w:rsidR="00521D9F">
        <w:rPr>
          <w:rFonts w:cstheme="minorHAnsi"/>
        </w:rPr>
        <w:t>.</w:t>
      </w:r>
    </w:p>
    <w:p w14:paraId="7A8DC018" w14:textId="56F33B06" w:rsidR="008F7D6F" w:rsidRDefault="003B6CB7" w:rsidP="0005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All applicants</w:t>
      </w:r>
      <w:r w:rsidR="0005685D" w:rsidRPr="00D34D35">
        <w:rPr>
          <w:rFonts w:cstheme="minorHAnsi"/>
        </w:rPr>
        <w:t xml:space="preserve"> </w:t>
      </w:r>
      <w:r w:rsidR="00262EF9" w:rsidRPr="00D34D35">
        <w:rPr>
          <w:rFonts w:cstheme="minorHAnsi"/>
        </w:rPr>
        <w:t xml:space="preserve">will be notified </w:t>
      </w:r>
      <w:r w:rsidR="0005685D" w:rsidRPr="00D34D35">
        <w:rPr>
          <w:rFonts w:cstheme="minorHAnsi"/>
        </w:rPr>
        <w:t xml:space="preserve">week beginning </w:t>
      </w:r>
      <w:r w:rsidR="00506C64">
        <w:rPr>
          <w:rFonts w:cstheme="minorHAnsi"/>
        </w:rPr>
        <w:t>21</w:t>
      </w:r>
      <w:r w:rsidR="00506C64" w:rsidRPr="00506C64">
        <w:rPr>
          <w:rFonts w:cstheme="minorHAnsi"/>
          <w:vertAlign w:val="superscript"/>
        </w:rPr>
        <w:t>st</w:t>
      </w:r>
      <w:r w:rsidR="00506C64">
        <w:rPr>
          <w:rFonts w:cstheme="minorHAnsi"/>
        </w:rPr>
        <w:t xml:space="preserve"> October 2020</w:t>
      </w:r>
      <w:r w:rsidR="00C4725B">
        <w:rPr>
          <w:rFonts w:cstheme="minorHAnsi"/>
        </w:rPr>
        <w:t xml:space="preserve"> re. outcome of Stage 1 assessment.</w:t>
      </w:r>
    </w:p>
    <w:p w14:paraId="52735DAF" w14:textId="0A7AA9C8" w:rsidR="0005685D" w:rsidRDefault="003B6CB7" w:rsidP="0005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 xml:space="preserve">Shortlisted applicants </w:t>
      </w:r>
      <w:r w:rsidR="0005685D" w:rsidRPr="00D34D35">
        <w:rPr>
          <w:rFonts w:cstheme="minorHAnsi"/>
        </w:rPr>
        <w:t xml:space="preserve">will be invited to </w:t>
      </w:r>
      <w:r w:rsidR="00506C64">
        <w:rPr>
          <w:rFonts w:cstheme="minorHAnsi"/>
        </w:rPr>
        <w:t xml:space="preserve">submit additional information and to attend </w:t>
      </w:r>
      <w:r w:rsidR="0005685D" w:rsidRPr="00D34D35">
        <w:rPr>
          <w:rFonts w:cstheme="minorHAnsi"/>
        </w:rPr>
        <w:t xml:space="preserve">a shortlist </w:t>
      </w:r>
      <w:r w:rsidR="00506C64">
        <w:rPr>
          <w:rFonts w:cstheme="minorHAnsi"/>
        </w:rPr>
        <w:t xml:space="preserve">panel </w:t>
      </w:r>
      <w:r w:rsidR="0005685D" w:rsidRPr="00D34D35">
        <w:rPr>
          <w:rFonts w:cstheme="minorHAnsi"/>
        </w:rPr>
        <w:t xml:space="preserve">interview on </w:t>
      </w:r>
      <w:r w:rsidR="008F7D6F">
        <w:rPr>
          <w:rFonts w:cstheme="minorHAnsi"/>
        </w:rPr>
        <w:t xml:space="preserve">either </w:t>
      </w:r>
      <w:r w:rsidR="008F7D6F" w:rsidRPr="00B36953">
        <w:rPr>
          <w:rFonts w:cstheme="minorHAnsi"/>
          <w:color w:val="000000" w:themeColor="text1"/>
          <w:u w:val="single"/>
        </w:rPr>
        <w:t>Thursday 12</w:t>
      </w:r>
      <w:r w:rsidR="008F7D6F" w:rsidRPr="00B36953">
        <w:rPr>
          <w:rFonts w:cstheme="minorHAnsi"/>
          <w:color w:val="000000" w:themeColor="text1"/>
          <w:u w:val="single"/>
          <w:vertAlign w:val="superscript"/>
        </w:rPr>
        <w:t>th</w:t>
      </w:r>
      <w:r w:rsidR="008F7D6F" w:rsidRPr="00B36953">
        <w:rPr>
          <w:rFonts w:cstheme="minorHAnsi"/>
          <w:color w:val="000000" w:themeColor="text1"/>
          <w:u w:val="single"/>
        </w:rPr>
        <w:t xml:space="preserve"> or </w:t>
      </w:r>
      <w:r w:rsidR="00506C64" w:rsidRPr="00B36953">
        <w:rPr>
          <w:rFonts w:cstheme="minorHAnsi"/>
          <w:color w:val="000000" w:themeColor="text1"/>
          <w:u w:val="single"/>
        </w:rPr>
        <w:t>Friday 13</w:t>
      </w:r>
      <w:r w:rsidR="00506C64" w:rsidRPr="00B36953">
        <w:rPr>
          <w:rFonts w:cstheme="minorHAnsi"/>
          <w:color w:val="000000" w:themeColor="text1"/>
          <w:u w:val="single"/>
          <w:vertAlign w:val="superscript"/>
        </w:rPr>
        <w:t>th</w:t>
      </w:r>
      <w:r w:rsidR="00506C64" w:rsidRPr="00B36953">
        <w:rPr>
          <w:rFonts w:cstheme="minorHAnsi"/>
          <w:color w:val="000000" w:themeColor="text1"/>
          <w:u w:val="single"/>
        </w:rPr>
        <w:t xml:space="preserve"> November 2020</w:t>
      </w:r>
      <w:r w:rsidR="00506C64" w:rsidRPr="00B36953">
        <w:rPr>
          <w:rFonts w:cstheme="minorHAnsi"/>
          <w:color w:val="000000" w:themeColor="text1"/>
        </w:rPr>
        <w:t xml:space="preserve"> </w:t>
      </w:r>
      <w:r w:rsidR="00262EF9" w:rsidRPr="00B36953">
        <w:rPr>
          <w:rFonts w:cstheme="minorHAnsi"/>
          <w:color w:val="000000" w:themeColor="text1"/>
        </w:rPr>
        <w:t xml:space="preserve"> </w:t>
      </w:r>
      <w:r w:rsidR="00262EF9" w:rsidRPr="00D34D35">
        <w:rPr>
          <w:rFonts w:cstheme="minorHAnsi"/>
        </w:rPr>
        <w:t>(time to be confirmed).</w:t>
      </w:r>
      <w:r w:rsidR="0005685D" w:rsidRPr="00D34D35">
        <w:rPr>
          <w:rFonts w:cstheme="minorHAnsi"/>
        </w:rPr>
        <w:t xml:space="preserve"> Shortlisted applicants </w:t>
      </w:r>
      <w:r w:rsidR="0005685D" w:rsidRPr="00D34D35">
        <w:rPr>
          <w:rFonts w:cstheme="minorHAnsi"/>
          <w:u w:val="single"/>
        </w:rPr>
        <w:t xml:space="preserve">must </w:t>
      </w:r>
      <w:r w:rsidR="00506C64">
        <w:rPr>
          <w:rFonts w:cstheme="minorHAnsi"/>
          <w:u w:val="single"/>
        </w:rPr>
        <w:t xml:space="preserve">submit the additional documents and must </w:t>
      </w:r>
      <w:r w:rsidR="0005685D" w:rsidRPr="00D34D35">
        <w:rPr>
          <w:rFonts w:cstheme="minorHAnsi"/>
          <w:u w:val="single"/>
        </w:rPr>
        <w:t>be available</w:t>
      </w:r>
      <w:r w:rsidR="00287249" w:rsidRPr="00D34D35">
        <w:rPr>
          <w:rFonts w:cstheme="minorHAnsi"/>
        </w:rPr>
        <w:t xml:space="preserve"> to attend t</w:t>
      </w:r>
      <w:r w:rsidR="00262EF9" w:rsidRPr="00D34D35">
        <w:rPr>
          <w:rFonts w:cstheme="minorHAnsi"/>
        </w:rPr>
        <w:t xml:space="preserve">he interview </w:t>
      </w:r>
      <w:r>
        <w:rPr>
          <w:rFonts w:cstheme="minorHAnsi"/>
        </w:rPr>
        <w:t xml:space="preserve">(Producer, Director and Scriptwriter) </w:t>
      </w:r>
      <w:r w:rsidR="00262EF9" w:rsidRPr="00D34D35">
        <w:rPr>
          <w:rFonts w:cstheme="minorHAnsi"/>
        </w:rPr>
        <w:t>to remain eligible.</w:t>
      </w:r>
      <w:r>
        <w:rPr>
          <w:rFonts w:cstheme="minorHAnsi"/>
        </w:rPr>
        <w:t xml:space="preserve"> </w:t>
      </w:r>
      <w:r w:rsidR="00C4725B">
        <w:rPr>
          <w:rFonts w:cstheme="minorHAnsi"/>
        </w:rPr>
        <w:t xml:space="preserve">Please refer to the </w:t>
      </w:r>
      <w:proofErr w:type="spellStart"/>
      <w:r w:rsidR="00C4725B">
        <w:rPr>
          <w:rFonts w:cstheme="minorHAnsi"/>
        </w:rPr>
        <w:t>dlr</w:t>
      </w:r>
      <w:proofErr w:type="spellEnd"/>
      <w:r w:rsidR="00C4725B">
        <w:rPr>
          <w:rFonts w:cstheme="minorHAnsi"/>
        </w:rPr>
        <w:t xml:space="preserve"> First Frames BRIEF and the Additional information document provided.</w:t>
      </w:r>
    </w:p>
    <w:p w14:paraId="1ED01315" w14:textId="70BECB0B" w:rsidR="00C4725B" w:rsidRPr="00D34D35" w:rsidRDefault="00C4725B" w:rsidP="0005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  <w:r>
        <w:rPr>
          <w:rFonts w:cstheme="minorHAnsi"/>
        </w:rPr>
        <w:t>We look  forward to receiving your application.</w:t>
      </w:r>
    </w:p>
    <w:p w14:paraId="2EDDE0AF" w14:textId="77777777" w:rsidR="0005685D" w:rsidRPr="00D34D35" w:rsidRDefault="0005685D" w:rsidP="00056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</w:rPr>
      </w:pPr>
    </w:p>
    <w:p w14:paraId="110178D0" w14:textId="77777777" w:rsidR="0005685D" w:rsidRPr="00D34D35" w:rsidRDefault="0005685D" w:rsidP="0005685D">
      <w:pPr>
        <w:rPr>
          <w:rFonts w:cstheme="minorHAnsi"/>
        </w:rPr>
      </w:pPr>
    </w:p>
    <w:p w14:paraId="5333DB45" w14:textId="107B1023" w:rsidR="0005685D" w:rsidRPr="00B36953" w:rsidRDefault="0005685D" w:rsidP="00B36953">
      <w:pPr>
        <w:jc w:val="center"/>
        <w:rPr>
          <w:rFonts w:cstheme="minorHAnsi"/>
        </w:rPr>
      </w:pPr>
      <w:bookmarkStart w:id="1" w:name="_Hlk506548036"/>
      <w:r w:rsidRPr="00D34D35">
        <w:rPr>
          <w:rFonts w:cstheme="minorHAnsi"/>
        </w:rPr>
        <w:t xml:space="preserve">      </w:t>
      </w:r>
      <w:bookmarkEnd w:id="1"/>
    </w:p>
    <w:sectPr w:rsidR="0005685D" w:rsidRPr="00B36953" w:rsidSect="00612B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7EE5B" w14:textId="77777777" w:rsidR="00132074" w:rsidRDefault="00132074">
      <w:pPr>
        <w:spacing w:after="0" w:line="240" w:lineRule="auto"/>
      </w:pPr>
      <w:r>
        <w:separator/>
      </w:r>
    </w:p>
  </w:endnote>
  <w:endnote w:type="continuationSeparator" w:id="0">
    <w:p w14:paraId="3DB8F824" w14:textId="77777777" w:rsidR="00132074" w:rsidRDefault="0013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C3426" w14:textId="77777777" w:rsidR="00C4725B" w:rsidRDefault="00C472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432EA" w14:textId="77777777" w:rsidR="00612BF1" w:rsidRDefault="00612BF1" w:rsidP="00612BF1">
    <w:pPr>
      <w:pStyle w:val="Footer"/>
      <w:rPr>
        <w:rFonts w:ascii="Gill Sans MT" w:hAnsi="Gill Sans MT"/>
        <w:sz w:val="18"/>
        <w:szCs w:val="18"/>
      </w:rPr>
    </w:pPr>
  </w:p>
  <w:p w14:paraId="73F242B3" w14:textId="4C2C353D" w:rsidR="00837535" w:rsidRPr="00837535" w:rsidRDefault="00132074" w:rsidP="00612BF1">
    <w:pPr>
      <w:pStyle w:val="Footer"/>
      <w:rPr>
        <w:rFonts w:ascii="Gill Sans MT" w:hAnsi="Gill Sans MT"/>
        <w:sz w:val="18"/>
        <w:szCs w:val="18"/>
      </w:rPr>
    </w:pPr>
    <w:r>
      <w:rPr>
        <w:rFonts w:ascii="Gill Sans MT" w:hAnsi="Gill Sans MT"/>
        <w:noProof/>
        <w:sz w:val="18"/>
        <w:szCs w:val="18"/>
      </w:rPr>
      <w:pict w14:anchorId="65C53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02dlrcoco" style="width:105pt;height:48pt;mso-width-percent:0;mso-height-percent:0;mso-width-percent:0;mso-height-percent:0">
          <v:imagedata r:id="rId1" o:title="02dlrcoco" cropbottom="13107f" cropright="-950f"/>
        </v:shape>
      </w:pict>
    </w:r>
    <w:r w:rsidR="0034148F">
      <w:rPr>
        <w:rFonts w:ascii="Gill Sans MT" w:hAnsi="Gill Sans MT"/>
        <w:sz w:val="18"/>
        <w:szCs w:val="18"/>
      </w:rPr>
      <w:t xml:space="preserve">  </w:t>
    </w:r>
    <w:r w:rsidR="00331368">
      <w:rPr>
        <w:rFonts w:ascii="Gill Sans MT" w:hAnsi="Gill Sans MT"/>
        <w:noProof/>
        <w:sz w:val="18"/>
        <w:szCs w:val="18"/>
        <w:lang w:val="en-GB" w:eastAsia="en-GB"/>
      </w:rPr>
      <w:t xml:space="preserve">                  </w:t>
    </w:r>
    <w:r w:rsidR="00C4725B">
      <w:rPr>
        <w:rFonts w:ascii="Gill Sans MT" w:hAnsi="Gill Sans MT"/>
        <w:noProof/>
        <w:sz w:val="18"/>
        <w:szCs w:val="18"/>
        <w:lang w:val="en-GB" w:eastAsia="en-GB"/>
      </w:rPr>
      <w:t xml:space="preserve">                                                         </w:t>
    </w:r>
    <w:r w:rsidR="0034148F">
      <w:rPr>
        <w:rFonts w:ascii="Gill Sans MT" w:hAnsi="Gill Sans MT"/>
        <w:noProof/>
        <w:sz w:val="18"/>
        <w:szCs w:val="18"/>
        <w:lang w:val="en-GB" w:eastAsia="en-GB"/>
      </w:rPr>
      <w:t xml:space="preserve">                       </w:t>
    </w:r>
    <w:r w:rsidR="00331368" w:rsidRPr="0034148F">
      <w:rPr>
        <w:rFonts w:ascii="Gill Sans MT" w:hAnsi="Gill Sans MT"/>
        <w:noProof/>
        <w:sz w:val="18"/>
        <w:szCs w:val="18"/>
        <w:lang w:val="en-GB" w:eastAsia="en-GB"/>
      </w:rPr>
      <w:drawing>
        <wp:inline distT="0" distB="0" distL="0" distR="0" wp14:anchorId="73AF4234" wp14:editId="258BC266">
          <wp:extent cx="1171575" cy="549092"/>
          <wp:effectExtent l="0" t="0" r="0" b="3810"/>
          <wp:docPr id="3" name="Picture 3" descr="C:\Users\MEAGHERB\Desktop\IADT Logo - p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EAGHERB\Desktop\IADT Logo - pd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613" cy="645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2BF1">
      <w:rPr>
        <w:rFonts w:ascii="Gill Sans MT" w:hAnsi="Gill Sans MT"/>
        <w:noProof/>
        <w:sz w:val="18"/>
        <w:szCs w:val="18"/>
        <w:lang w:val="en-GB" w:eastAsia="en-GB"/>
      </w:rPr>
      <w:t xml:space="preserve">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4E85" w14:textId="77777777" w:rsidR="00C4725B" w:rsidRDefault="00C47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99563" w14:textId="77777777" w:rsidR="00132074" w:rsidRDefault="00132074">
      <w:pPr>
        <w:spacing w:after="0" w:line="240" w:lineRule="auto"/>
      </w:pPr>
      <w:r>
        <w:separator/>
      </w:r>
    </w:p>
  </w:footnote>
  <w:footnote w:type="continuationSeparator" w:id="0">
    <w:p w14:paraId="12241E2D" w14:textId="77777777" w:rsidR="00132074" w:rsidRDefault="0013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4041C" w14:textId="7D1C5D17" w:rsidR="00521D9F" w:rsidRDefault="00521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FE3CD" w14:textId="442C3723" w:rsidR="00521D9F" w:rsidRDefault="00521D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5F250" w14:textId="0A79C8E3" w:rsidR="00521D9F" w:rsidRDefault="00521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F7C51"/>
    <w:multiLevelType w:val="hybridMultilevel"/>
    <w:tmpl w:val="13A614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93971"/>
    <w:multiLevelType w:val="hybridMultilevel"/>
    <w:tmpl w:val="A87AE3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C5468"/>
    <w:multiLevelType w:val="hybridMultilevel"/>
    <w:tmpl w:val="5C826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358A"/>
    <w:multiLevelType w:val="hybridMultilevel"/>
    <w:tmpl w:val="6A1E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4A6"/>
    <w:rsid w:val="00002763"/>
    <w:rsid w:val="0005685D"/>
    <w:rsid w:val="00132074"/>
    <w:rsid w:val="00184E1E"/>
    <w:rsid w:val="00184F48"/>
    <w:rsid w:val="00184FDC"/>
    <w:rsid w:val="00185601"/>
    <w:rsid w:val="00190597"/>
    <w:rsid w:val="001C7EA3"/>
    <w:rsid w:val="001D047F"/>
    <w:rsid w:val="002246E1"/>
    <w:rsid w:val="00232A32"/>
    <w:rsid w:val="00262EF9"/>
    <w:rsid w:val="00287249"/>
    <w:rsid w:val="002B12F3"/>
    <w:rsid w:val="002C1D01"/>
    <w:rsid w:val="002F708E"/>
    <w:rsid w:val="002F7ABD"/>
    <w:rsid w:val="003224A6"/>
    <w:rsid w:val="00331368"/>
    <w:rsid w:val="0034148F"/>
    <w:rsid w:val="003B6CB7"/>
    <w:rsid w:val="003B7F7D"/>
    <w:rsid w:val="00446467"/>
    <w:rsid w:val="00503A84"/>
    <w:rsid w:val="00506C64"/>
    <w:rsid w:val="00521D9F"/>
    <w:rsid w:val="0058274F"/>
    <w:rsid w:val="005D48CB"/>
    <w:rsid w:val="00612BF1"/>
    <w:rsid w:val="0066153F"/>
    <w:rsid w:val="00692323"/>
    <w:rsid w:val="00742248"/>
    <w:rsid w:val="00747370"/>
    <w:rsid w:val="007B1724"/>
    <w:rsid w:val="007E16F3"/>
    <w:rsid w:val="00804508"/>
    <w:rsid w:val="00822CBC"/>
    <w:rsid w:val="0084607E"/>
    <w:rsid w:val="008D2F41"/>
    <w:rsid w:val="008E5C4C"/>
    <w:rsid w:val="008F32DD"/>
    <w:rsid w:val="008F7D6F"/>
    <w:rsid w:val="0099790E"/>
    <w:rsid w:val="00A03118"/>
    <w:rsid w:val="00A03C1F"/>
    <w:rsid w:val="00A132A8"/>
    <w:rsid w:val="00A657BB"/>
    <w:rsid w:val="00AA0ADA"/>
    <w:rsid w:val="00AC6A2E"/>
    <w:rsid w:val="00B1072A"/>
    <w:rsid w:val="00B36953"/>
    <w:rsid w:val="00B45D83"/>
    <w:rsid w:val="00BE1B57"/>
    <w:rsid w:val="00C05F9F"/>
    <w:rsid w:val="00C17A6D"/>
    <w:rsid w:val="00C4725B"/>
    <w:rsid w:val="00CF6699"/>
    <w:rsid w:val="00D17728"/>
    <w:rsid w:val="00D34D35"/>
    <w:rsid w:val="00D56E86"/>
    <w:rsid w:val="00DD69BF"/>
    <w:rsid w:val="00E00426"/>
    <w:rsid w:val="00E17E4C"/>
    <w:rsid w:val="00E509A2"/>
    <w:rsid w:val="00EE483B"/>
    <w:rsid w:val="00F2634D"/>
    <w:rsid w:val="00F719FD"/>
    <w:rsid w:val="00F75C57"/>
    <w:rsid w:val="00F97CE1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90087"/>
  <w15:docId w15:val="{3AE3AF8D-060E-4CF3-9919-54C129B2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4A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05685D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4A6"/>
    <w:pPr>
      <w:ind w:left="720"/>
      <w:contextualSpacing/>
    </w:pPr>
  </w:style>
  <w:style w:type="paragraph" w:customStyle="1" w:styleId="ecxmsonormal">
    <w:name w:val="ecxmsonormal"/>
    <w:basedOn w:val="Normal"/>
    <w:rsid w:val="003224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32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22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A6"/>
  </w:style>
  <w:style w:type="paragraph" w:styleId="BodyText3">
    <w:name w:val="Body Text 3"/>
    <w:basedOn w:val="Normal"/>
    <w:link w:val="BodyText3Char"/>
    <w:rsid w:val="003224A6"/>
    <w:pPr>
      <w:spacing w:after="0" w:line="240" w:lineRule="auto"/>
      <w:jc w:val="both"/>
    </w:pPr>
    <w:rPr>
      <w:rFonts w:ascii="Verdana" w:eastAsia="Times New Roman" w:hAnsi="Verdana" w:cs="Times New Roman"/>
      <w:szCs w:val="24"/>
      <w:lang w:val="ga-IE"/>
    </w:rPr>
  </w:style>
  <w:style w:type="character" w:customStyle="1" w:styleId="BodyText3Char">
    <w:name w:val="Body Text 3 Char"/>
    <w:basedOn w:val="DefaultParagraphFont"/>
    <w:link w:val="BodyText3"/>
    <w:rsid w:val="003224A6"/>
    <w:rPr>
      <w:rFonts w:ascii="Verdana" w:eastAsia="Times New Roman" w:hAnsi="Verdana" w:cs="Times New Roman"/>
      <w:szCs w:val="24"/>
      <w:lang w:val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C1D01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3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C1F"/>
  </w:style>
  <w:style w:type="character" w:styleId="Hyperlink">
    <w:name w:val="Hyperlink"/>
    <w:basedOn w:val="DefaultParagraphFont"/>
    <w:uiPriority w:val="99"/>
    <w:unhideWhenUsed/>
    <w:rsid w:val="00A03C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3C1F"/>
    <w:pPr>
      <w:spacing w:after="0" w:line="240" w:lineRule="auto"/>
    </w:pPr>
  </w:style>
  <w:style w:type="paragraph" w:customStyle="1" w:styleId="Default">
    <w:name w:val="Default"/>
    <w:rsid w:val="00E17E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568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685D"/>
  </w:style>
  <w:style w:type="character" w:customStyle="1" w:styleId="Heading1Char">
    <w:name w:val="Heading 1 Char"/>
    <w:basedOn w:val="DefaultParagraphFont"/>
    <w:link w:val="Heading1"/>
    <w:rsid w:val="0005685D"/>
    <w:rPr>
      <w:rFonts w:ascii="Arial" w:eastAsia="Times New Roman" w:hAnsi="Arial" w:cs="Arial"/>
      <w:sz w:val="28"/>
      <w:szCs w:val="28"/>
      <w:lang w:val="en-GB"/>
    </w:rPr>
  </w:style>
  <w:style w:type="paragraph" w:styleId="Revision">
    <w:name w:val="Revision"/>
    <w:hidden/>
    <w:uiPriority w:val="99"/>
    <w:semiHidden/>
    <w:rsid w:val="00F719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0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rfirstframes@iadt.i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lrfirstframes@iadt.i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Ciara</dc:creator>
  <cp:lastModifiedBy>Microsoft Office User</cp:lastModifiedBy>
  <cp:revision>5</cp:revision>
  <cp:lastPrinted>2019-09-19T13:39:00Z</cp:lastPrinted>
  <dcterms:created xsi:type="dcterms:W3CDTF">2020-08-25T09:38:00Z</dcterms:created>
  <dcterms:modified xsi:type="dcterms:W3CDTF">2020-08-31T09:56:00Z</dcterms:modified>
</cp:coreProperties>
</file>